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F7" w:rsidRDefault="00DE0C82" w:rsidP="00F32F4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0C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Лекция 2.5 </w:t>
      </w:r>
      <w:r w:rsidR="00CE45A8" w:rsidRPr="00DE0C82">
        <w:rPr>
          <w:rFonts w:ascii="Times New Roman" w:hAnsi="Times New Roman" w:cs="Times New Roman"/>
          <w:b/>
          <w:sz w:val="28"/>
          <w:szCs w:val="28"/>
          <w:lang w:val="kk-KZ"/>
        </w:rPr>
        <w:t>Диаграмма Паретто</w:t>
      </w:r>
    </w:p>
    <w:p w:rsidR="00DE0C82" w:rsidRDefault="00DE0C82" w:rsidP="00F32F4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0C82" w:rsidRDefault="00DE0C82" w:rsidP="00F32F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Цель лекции – </w:t>
      </w:r>
      <w:r w:rsidR="000D57DF" w:rsidRPr="000D57DF">
        <w:rPr>
          <w:rFonts w:ascii="Times New Roman" w:hAnsi="Times New Roman" w:cs="Times New Roman"/>
          <w:sz w:val="28"/>
          <w:szCs w:val="28"/>
          <w:lang w:val="kk-KZ"/>
        </w:rPr>
        <w:t>изучить диаграмму Парето как инструмент визуализации и приоритизации проблем, основанный на принципе 80/20, чтобы научиться эффективно фокусировать усилия на немногих ключевых факторах, вызывающих наибольшее число последствий.</w:t>
      </w:r>
    </w:p>
    <w:p w:rsidR="00DE0C82" w:rsidRDefault="00DE0C82" w:rsidP="00DE0C82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0C82" w:rsidRDefault="00DE0C82" w:rsidP="00F32F4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Задачи лекции:</w:t>
      </w:r>
    </w:p>
    <w:p w:rsidR="000D57DF" w:rsidRPr="000D57DF" w:rsidRDefault="000D57DF" w:rsidP="00F32F48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0D57DF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D57DF">
        <w:rPr>
          <w:rFonts w:ascii="Times New Roman" w:hAnsi="Times New Roman" w:cs="Times New Roman"/>
          <w:sz w:val="28"/>
          <w:szCs w:val="28"/>
          <w:lang w:val="kk-KZ"/>
        </w:rPr>
        <w:t>ать определение Диаграмме Парето как схеме, построенной на основе группирования по дискретным признакам, ранжированной в порядке убывания и показывающей кумулятивную (накопленную) частоту</w:t>
      </w:r>
      <w:r w:rsidRPr="000D57D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D57DF" w:rsidRPr="000D57DF" w:rsidRDefault="000D57DF" w:rsidP="00F32F48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57D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0D57DF">
        <w:rPr>
          <w:rFonts w:ascii="Times New Roman" w:hAnsi="Times New Roman" w:cs="Times New Roman"/>
          <w:sz w:val="28"/>
          <w:szCs w:val="28"/>
          <w:lang w:val="kk-KZ"/>
        </w:rPr>
        <w:t>ассмотреть исторические предпосылки создания диаграммы и роль Вильфредо Парето в ее развитии</w:t>
      </w:r>
      <w:r w:rsidRPr="000D57D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D57DF" w:rsidRPr="000D57DF" w:rsidRDefault="000D57DF" w:rsidP="00F32F48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57DF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D57DF">
        <w:rPr>
          <w:rFonts w:ascii="Times New Roman" w:hAnsi="Times New Roman" w:cs="Times New Roman"/>
          <w:sz w:val="28"/>
          <w:szCs w:val="28"/>
          <w:lang w:val="kk-KZ"/>
        </w:rPr>
        <w:t>зучить структуру Диаграммы Парето и объяснить назначение ее двойной вертикальной шкалы (частота и накопленный процент)</w:t>
      </w:r>
      <w:r w:rsidRPr="000D57D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D57DF" w:rsidRPr="000D57DF" w:rsidRDefault="000D57DF" w:rsidP="00F32F48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57D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0D57DF">
        <w:rPr>
          <w:rFonts w:ascii="Times New Roman" w:hAnsi="Times New Roman" w:cs="Times New Roman"/>
          <w:sz w:val="28"/>
          <w:szCs w:val="28"/>
          <w:lang w:val="kk-KZ"/>
        </w:rPr>
        <w:t>формулировать и объяснить Принцип Парето (правило 80/20) и его применение в различных областях</w:t>
      </w:r>
      <w:r w:rsidRPr="000D57D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D57DF" w:rsidRPr="000D57DF" w:rsidRDefault="000D57DF" w:rsidP="00F32F48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57DF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D57DF">
        <w:rPr>
          <w:rFonts w:ascii="Times New Roman" w:hAnsi="Times New Roman" w:cs="Times New Roman"/>
          <w:sz w:val="28"/>
          <w:szCs w:val="28"/>
          <w:lang w:val="kk-KZ"/>
        </w:rPr>
        <w:t>зучить этапы построения Диаграммы Парето, включая ранжирование данных, подсчет накопленной суммы и построение графика</w:t>
      </w:r>
      <w:r w:rsidRPr="000D57D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E45A8" w:rsidRPr="000D57DF" w:rsidRDefault="000D57DF" w:rsidP="00F32F48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57DF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0D57DF">
        <w:rPr>
          <w:rFonts w:ascii="Times New Roman" w:hAnsi="Times New Roman" w:cs="Times New Roman"/>
          <w:sz w:val="28"/>
          <w:szCs w:val="28"/>
          <w:lang w:val="kk-KZ"/>
        </w:rPr>
        <w:t>азобрать примеры использования диаграммы для выявления ключевых дефектов и формулирования мер по их устранению.</w:t>
      </w:r>
    </w:p>
    <w:p w:rsidR="00CE45A8" w:rsidRPr="00DE0C82" w:rsidRDefault="00CE45A8" w:rsidP="00F32F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0C82">
        <w:rPr>
          <w:rFonts w:ascii="Times New Roman" w:hAnsi="Times New Roman" w:cs="Times New Roman"/>
          <w:sz w:val="28"/>
          <w:szCs w:val="28"/>
          <w:lang w:val="kk-KZ"/>
        </w:rPr>
        <w:t xml:space="preserve">Схема, построенная на основе группирования по дискретным признакам, ранжированная в порядке убывания (например, по частоте появления) и показывающая кумулятивную (накопленную) частоту, называется диаграммой Парето. </w:t>
      </w:r>
    </w:p>
    <w:bookmarkEnd w:id="0"/>
    <w:p w:rsidR="00CE45A8" w:rsidRPr="00DE0C82" w:rsidRDefault="00CE45A8" w:rsidP="00CE45A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0C82">
        <w:rPr>
          <w:rFonts w:ascii="Times New Roman" w:hAnsi="Times New Roman" w:cs="Times New Roman"/>
          <w:sz w:val="28"/>
          <w:szCs w:val="28"/>
          <w:lang w:val="kk-KZ"/>
        </w:rPr>
        <w:t>Вильфредо Парето (1848 – 1923) – итальянский экономист и социолог, использовавший свою диаграмму для анализа богатств Италии.</w:t>
      </w:r>
    </w:p>
    <w:p w:rsidR="00CE45A8" w:rsidRPr="00DE0C82" w:rsidRDefault="00CE45A8" w:rsidP="00CE45A8">
      <w:pPr>
        <w:pStyle w:val="a3"/>
        <w:spacing w:after="0" w:line="240" w:lineRule="auto"/>
        <w:ind w:left="100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78DF" w:rsidRPr="00DE0C82" w:rsidRDefault="00CE45A8" w:rsidP="003878DF">
      <w:pPr>
        <w:pStyle w:val="a3"/>
        <w:spacing w:after="0" w:line="240" w:lineRule="auto"/>
        <w:ind w:left="100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0C82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C4EECDC">
            <wp:extent cx="2422567" cy="8450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41" cy="85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E0C82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1011689" cy="1583835"/>
            <wp:effectExtent l="0" t="0" r="0" b="0"/>
            <wp:docPr id="10" name="Рисунок 10" descr="https://avatars.mds.yandex.net/get-entity_search/99532/791368757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entity_search/99532/791368757/S600xU_2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326" cy="159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097" w:rsidRPr="00DE0C82" w:rsidRDefault="00CE45A8" w:rsidP="003878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DE0C8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Pr="00DE0C8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Pr="00DE0C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E0C82">
        <w:rPr>
          <w:rFonts w:ascii="Times New Roman" w:hAnsi="Times New Roman" w:cs="Times New Roman"/>
          <w:color w:val="002060"/>
          <w:sz w:val="28"/>
          <w:szCs w:val="28"/>
          <w:lang w:val="en-US"/>
        </w:rPr>
        <w:t>autogear</w:t>
      </w:r>
      <w:proofErr w:type="spellEnd"/>
      <w:r w:rsidRPr="00DE0C82">
        <w:rPr>
          <w:rFonts w:ascii="Times New Roman" w:hAnsi="Times New Roman" w:cs="Times New Roman"/>
          <w:color w:val="002060"/>
          <w:sz w:val="28"/>
          <w:szCs w:val="28"/>
          <w:lang w:val="ru-RU"/>
        </w:rPr>
        <w:t>.</w:t>
      </w:r>
      <w:proofErr w:type="spellStart"/>
      <w:r w:rsidRPr="00DE0C82">
        <w:rPr>
          <w:rFonts w:ascii="Times New Roman" w:hAnsi="Times New Roman" w:cs="Times New Roman"/>
          <w:color w:val="002060"/>
          <w:sz w:val="28"/>
          <w:szCs w:val="28"/>
          <w:lang w:val="en-US"/>
        </w:rPr>
        <w:t>ru</w:t>
      </w:r>
      <w:proofErr w:type="spellEnd"/>
    </w:p>
    <w:p w:rsidR="00333C16" w:rsidRDefault="00333C16" w:rsidP="003878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45A8" w:rsidRPr="00DE0C82" w:rsidRDefault="00CE45A8" w:rsidP="003878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C82">
        <w:rPr>
          <w:rFonts w:ascii="Times New Roman" w:hAnsi="Times New Roman" w:cs="Times New Roman"/>
          <w:sz w:val="28"/>
          <w:szCs w:val="28"/>
          <w:lang w:val="ru-RU"/>
        </w:rPr>
        <w:t xml:space="preserve">По мысли Парето, общество имеет пирамидальную структуру, на вершине которой находится элита </w:t>
      </w:r>
      <w:r w:rsidR="00333C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E0C82">
        <w:rPr>
          <w:rFonts w:ascii="Times New Roman" w:hAnsi="Times New Roman" w:cs="Times New Roman"/>
          <w:sz w:val="28"/>
          <w:szCs w:val="28"/>
          <w:lang w:val="ru-RU"/>
        </w:rPr>
        <w:t xml:space="preserve"> социальный слой, руководящий и направляющий жизнь всего общества. Залог успешного развития </w:t>
      </w:r>
      <w:r w:rsidR="00333C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E0C82">
        <w:rPr>
          <w:rFonts w:ascii="Times New Roman" w:hAnsi="Times New Roman" w:cs="Times New Roman"/>
          <w:sz w:val="28"/>
          <w:szCs w:val="28"/>
          <w:lang w:val="ru-RU"/>
        </w:rPr>
        <w:t xml:space="preserve"> своевременная ротация (обновление) элиты.</w:t>
      </w:r>
    </w:p>
    <w:p w:rsidR="00CE45A8" w:rsidRPr="00DE0C82" w:rsidRDefault="00CE45A8" w:rsidP="003878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0C82">
        <w:rPr>
          <w:rFonts w:ascii="Times New Roman" w:hAnsi="Times New Roman" w:cs="Times New Roman"/>
          <w:sz w:val="28"/>
          <w:szCs w:val="28"/>
          <w:lang w:val="kk-KZ"/>
        </w:rPr>
        <w:t>Пример Диаграммы Парето представлена ниже</w:t>
      </w:r>
    </w:p>
    <w:p w:rsidR="00CE45A8" w:rsidRPr="00DE0C82" w:rsidRDefault="00CE45A8" w:rsidP="003878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45A8" w:rsidRPr="00DE0C82" w:rsidRDefault="00CE45A8" w:rsidP="00CE45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DE0C8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0E06A4E0" wp14:editId="49E664EB">
            <wp:extent cx="4981434" cy="2877334"/>
            <wp:effectExtent l="0" t="0" r="0" b="0"/>
            <wp:docPr id="235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5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" t="3291" r="1491" b="3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665" cy="288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E45A8" w:rsidRPr="00DE0C82" w:rsidRDefault="00CE45A8" w:rsidP="00CE45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CE45A8" w:rsidRPr="00DE0C82" w:rsidRDefault="00CE45A8" w:rsidP="00CE45A8">
      <w:pPr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DE0C82">
        <w:rPr>
          <w:rFonts w:ascii="Times New Roman" w:hAnsi="Times New Roman" w:cs="Times New Roman"/>
          <w:sz w:val="28"/>
          <w:szCs w:val="28"/>
          <w:lang w:val="kk-KZ"/>
        </w:rPr>
        <w:t>Последовательность построения даиграммы Парето выглядит следукющим образом</w:t>
      </w:r>
      <w:r w:rsidRPr="00DE0C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E45A8" w:rsidRPr="00DE0C82" w:rsidRDefault="00CE45A8" w:rsidP="00CE45A8">
      <w:pPr>
        <w:tabs>
          <w:tab w:val="left" w:pos="1066"/>
        </w:tabs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DE0C82">
        <w:rPr>
          <w:rFonts w:ascii="Times New Roman" w:hAnsi="Times New Roman" w:cs="Times New Roman"/>
          <w:sz w:val="28"/>
          <w:szCs w:val="28"/>
          <w:lang w:val="ru-RU"/>
        </w:rPr>
        <w:t>1. Расположить данные в порядке убывания значений и просуммировать их.</w:t>
      </w:r>
    </w:p>
    <w:p w:rsidR="00CE45A8" w:rsidRPr="00DE0C82" w:rsidRDefault="00CE45A8" w:rsidP="00CE45A8">
      <w:pPr>
        <w:tabs>
          <w:tab w:val="left" w:pos="1066"/>
        </w:tabs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DE0C82">
        <w:rPr>
          <w:rFonts w:ascii="Times New Roman" w:hAnsi="Times New Roman" w:cs="Times New Roman"/>
          <w:sz w:val="28"/>
          <w:szCs w:val="28"/>
          <w:lang w:val="ru-RU"/>
        </w:rPr>
        <w:t>2. Подготовить оси для построения диаграммы и добавить справа дополнительную вертикальную ось для процентов.</w:t>
      </w:r>
    </w:p>
    <w:p w:rsidR="00CE45A8" w:rsidRPr="00DE0C82" w:rsidRDefault="00CE45A8" w:rsidP="00CE45A8">
      <w:pPr>
        <w:tabs>
          <w:tab w:val="left" w:pos="1066"/>
        </w:tabs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DE0C82">
        <w:rPr>
          <w:rFonts w:ascii="Times New Roman" w:hAnsi="Times New Roman" w:cs="Times New Roman"/>
          <w:sz w:val="28"/>
          <w:szCs w:val="28"/>
          <w:lang w:val="ru-RU"/>
        </w:rPr>
        <w:t>3. Построить столбцы диаграммы и итоговую кривую.</w:t>
      </w:r>
    </w:p>
    <w:p w:rsidR="00CE45A8" w:rsidRPr="00DE0C82" w:rsidRDefault="00CE45A8" w:rsidP="00DB018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для построения диаграммы Парето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629"/>
        <w:gridCol w:w="2022"/>
        <w:gridCol w:w="2022"/>
        <w:gridCol w:w="2023"/>
      </w:tblGrid>
      <w:tr w:rsidR="00CE45A8" w:rsidRPr="00DE0C82" w:rsidTr="000309ED">
        <w:trPr>
          <w:trHeight w:val="963"/>
        </w:trPr>
        <w:tc>
          <w:tcPr>
            <w:tcW w:w="3629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дефектов</w:t>
            </w:r>
          </w:p>
        </w:tc>
        <w:tc>
          <w:tcPr>
            <w:tcW w:w="2022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дефектов, шт.</w:t>
            </w:r>
          </w:p>
        </w:tc>
        <w:tc>
          <w:tcPr>
            <w:tcW w:w="2022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Накопленная сумма</w:t>
            </w:r>
          </w:p>
        </w:tc>
        <w:tc>
          <w:tcPr>
            <w:tcW w:w="2023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числа дефектов, %</w:t>
            </w:r>
          </w:p>
        </w:tc>
      </w:tr>
      <w:tr w:rsidR="00CE45A8" w:rsidRPr="00DE0C82" w:rsidTr="000309ED">
        <w:trPr>
          <w:trHeight w:val="316"/>
        </w:trPr>
        <w:tc>
          <w:tcPr>
            <w:tcW w:w="3629" w:type="dxa"/>
          </w:tcPr>
          <w:p w:rsidR="00CE45A8" w:rsidRPr="00DE0C82" w:rsidRDefault="00CE45A8" w:rsidP="00030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Излом </w:t>
            </w:r>
          </w:p>
        </w:tc>
        <w:tc>
          <w:tcPr>
            <w:tcW w:w="2022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22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23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28,6</w:t>
            </w:r>
          </w:p>
        </w:tc>
      </w:tr>
      <w:tr w:rsidR="00CE45A8" w:rsidRPr="00DE0C82" w:rsidTr="000309ED">
        <w:trPr>
          <w:trHeight w:val="316"/>
        </w:trPr>
        <w:tc>
          <w:tcPr>
            <w:tcW w:w="3629" w:type="dxa"/>
          </w:tcPr>
          <w:p w:rsidR="00CE45A8" w:rsidRPr="00DE0C82" w:rsidRDefault="00CE45A8" w:rsidP="00030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Абразивные частицы;</w:t>
            </w:r>
          </w:p>
        </w:tc>
        <w:tc>
          <w:tcPr>
            <w:tcW w:w="2022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22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23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CE45A8" w:rsidRPr="00DE0C82" w:rsidTr="000309ED">
        <w:trPr>
          <w:trHeight w:val="316"/>
        </w:trPr>
        <w:tc>
          <w:tcPr>
            <w:tcW w:w="3629" w:type="dxa"/>
          </w:tcPr>
          <w:p w:rsidR="00CE45A8" w:rsidRPr="00DE0C82" w:rsidRDefault="00CE45A8" w:rsidP="00030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Осповидное изнашивание </w:t>
            </w:r>
          </w:p>
        </w:tc>
        <w:tc>
          <w:tcPr>
            <w:tcW w:w="2022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22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23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67,3</w:t>
            </w:r>
          </w:p>
        </w:tc>
      </w:tr>
      <w:tr w:rsidR="00CE45A8" w:rsidRPr="00DE0C82" w:rsidTr="000309ED">
        <w:trPr>
          <w:trHeight w:val="332"/>
        </w:trPr>
        <w:tc>
          <w:tcPr>
            <w:tcW w:w="3629" w:type="dxa"/>
          </w:tcPr>
          <w:p w:rsidR="00CE45A8" w:rsidRPr="00DE0C82" w:rsidRDefault="00CE45A8" w:rsidP="00030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Пятна контакта</w:t>
            </w:r>
          </w:p>
        </w:tc>
        <w:tc>
          <w:tcPr>
            <w:tcW w:w="2022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22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23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81,6</w:t>
            </w:r>
          </w:p>
        </w:tc>
      </w:tr>
      <w:tr w:rsidR="00CE45A8" w:rsidRPr="00DE0C82" w:rsidTr="000309ED">
        <w:trPr>
          <w:trHeight w:val="332"/>
        </w:trPr>
        <w:tc>
          <w:tcPr>
            <w:tcW w:w="3629" w:type="dxa"/>
          </w:tcPr>
          <w:p w:rsidR="00CE45A8" w:rsidRPr="00DE0C82" w:rsidRDefault="00CE45A8" w:rsidP="00030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Заедание </w:t>
            </w:r>
          </w:p>
        </w:tc>
        <w:tc>
          <w:tcPr>
            <w:tcW w:w="2022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22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023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91,8</w:t>
            </w:r>
          </w:p>
        </w:tc>
      </w:tr>
      <w:tr w:rsidR="00CE45A8" w:rsidRPr="00DE0C82" w:rsidTr="000309ED">
        <w:trPr>
          <w:trHeight w:val="332"/>
        </w:trPr>
        <w:tc>
          <w:tcPr>
            <w:tcW w:w="3629" w:type="dxa"/>
          </w:tcPr>
          <w:p w:rsidR="00CE45A8" w:rsidRPr="00DE0C82" w:rsidRDefault="00CE45A8" w:rsidP="00030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Цвета побежалости</w:t>
            </w:r>
          </w:p>
        </w:tc>
        <w:tc>
          <w:tcPr>
            <w:tcW w:w="2022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2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023" w:type="dxa"/>
            <w:vAlign w:val="center"/>
          </w:tcPr>
          <w:p w:rsidR="00CE45A8" w:rsidRPr="00DE0C82" w:rsidRDefault="00CE45A8" w:rsidP="00030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CE45A8" w:rsidRPr="00DE0C82" w:rsidRDefault="00CE45A8" w:rsidP="00CE45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5A8" w:rsidRPr="00DE0C82" w:rsidRDefault="00CE45A8" w:rsidP="00CE45A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оси абсцисс откладываем виды дефектов, по оси ординат – число дефектов. На рисунке </w:t>
      </w:r>
      <w:r w:rsidRPr="00DE0C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D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показана диаграмма, на которой красной линией выделено 80% от дефектов, а черной кумулятивная кривая.</w:t>
      </w:r>
    </w:p>
    <w:p w:rsidR="00CE45A8" w:rsidRPr="00DE0C82" w:rsidRDefault="00CE45A8" w:rsidP="00CE45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8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5369148</wp:posOffset>
                </wp:positionH>
                <wp:positionV relativeFrom="paragraph">
                  <wp:posOffset>811452</wp:posOffset>
                </wp:positionV>
                <wp:extent cx="90805" cy="90805"/>
                <wp:effectExtent l="5715" t="13970" r="8255" b="9525"/>
                <wp:wrapNone/>
                <wp:docPr id="16" name="Ова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449626" id="Овал 16" o:spid="_x0000_s1026" style="position:absolute;margin-left:422.75pt;margin-top:63.9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" fillcolor="black [3213]" strokecolor="black [3213]"/>
            </w:pict>
          </mc:Fallback>
        </mc:AlternateContent>
      </w:r>
      <w:r w:rsidRPr="00DE0C8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1972310</wp:posOffset>
                </wp:positionV>
                <wp:extent cx="90805" cy="90805"/>
                <wp:effectExtent l="10160" t="13970" r="13335" b="9525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D7EDF0" id="Овал 14" o:spid="_x0000_s1026" style="position:absolute;margin-left:143.3pt;margin-top:155.3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" fillcolor="black [3213]" strokecolor="black [3213]"/>
            </w:pict>
          </mc:Fallback>
        </mc:AlternateContent>
      </w:r>
      <w:r w:rsidRPr="00DE0C8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4495521</wp:posOffset>
                </wp:positionH>
                <wp:positionV relativeFrom="paragraph">
                  <wp:posOffset>986486</wp:posOffset>
                </wp:positionV>
                <wp:extent cx="90805" cy="90805"/>
                <wp:effectExtent l="5715" t="5080" r="8255" b="8890"/>
                <wp:wrapNone/>
                <wp:docPr id="17" name="Ова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8744B7" id="Овал 17" o:spid="_x0000_s1026" style="position:absolute;margin-left:354pt;margin-top:77.7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" fillcolor="black [3213]" strokecolor="black [3213]"/>
            </w:pict>
          </mc:Fallback>
        </mc:AlternateContent>
      </w:r>
      <w:r w:rsidRPr="00DE0C8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2716580</wp:posOffset>
                </wp:positionH>
                <wp:positionV relativeFrom="paragraph">
                  <wp:posOffset>1721845</wp:posOffset>
                </wp:positionV>
                <wp:extent cx="90805" cy="90805"/>
                <wp:effectExtent l="5715" t="8890" r="8255" b="5080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098BB1" id="Овал 15" o:spid="_x0000_s1026" style="position:absolute;margin-left:213.9pt;margin-top:135.6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" fillcolor="black [3213]" strokecolor="black [3213]"/>
            </w:pict>
          </mc:Fallback>
        </mc:AlternateContent>
      </w:r>
      <w:r w:rsidRPr="00DE0C8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3667075</wp:posOffset>
                </wp:positionH>
                <wp:positionV relativeFrom="paragraph">
                  <wp:posOffset>1247348</wp:posOffset>
                </wp:positionV>
                <wp:extent cx="90805" cy="90805"/>
                <wp:effectExtent l="5715" t="8890" r="8255" b="5080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82CD0D" id="Овал 18" o:spid="_x0000_s1026" style="position:absolute;margin-left:288.75pt;margin-top:98.2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" fillcolor="black [3213]" strokecolor="black [3213]"/>
            </w:pict>
          </mc:Fallback>
        </mc:AlternateContent>
      </w:r>
      <w:r w:rsidRPr="00DE0C8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467863</wp:posOffset>
                </wp:positionH>
                <wp:positionV relativeFrom="paragraph">
                  <wp:posOffset>1419860</wp:posOffset>
                </wp:positionV>
                <wp:extent cx="5314950" cy="635"/>
                <wp:effectExtent l="15240" t="9525" r="13335" b="952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F0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36.85pt;margin-top:111.8pt;width:418.5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" strokecolor="red" strokeweight="1.5pt"/>
            </w:pict>
          </mc:Fallback>
        </mc:AlternateContent>
      </w:r>
      <w:r w:rsidRPr="00DE0C8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1895475</wp:posOffset>
                </wp:positionV>
                <wp:extent cx="641985" cy="262255"/>
                <wp:effectExtent l="0" t="0" r="0" b="4445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5A8" w:rsidRDefault="00CE45A8" w:rsidP="00CE45A8">
                            <w:r>
                              <w:t>50%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left:0;text-align:left;margin-left:450pt;margin-top:149.25pt;width:50.55pt;height:20.6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" filled="f" stroked="f">
                <v:textbox style="mso-fit-shape-to-text:t">
                  <w:txbxContent>
                    <w:p w:rsidR="00CE45A8" w:rsidRDefault="00CE45A8" w:rsidP="00CE45A8">
                      <w:r>
                        <w:t>50%</w:t>
                      </w:r>
                    </w:p>
                  </w:txbxContent>
                </v:textbox>
              </v:shape>
            </w:pict>
          </mc:Fallback>
        </mc:AlternateContent>
      </w:r>
      <w:r w:rsidRPr="00DE0C8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1309370</wp:posOffset>
                </wp:positionV>
                <wp:extent cx="641985" cy="262255"/>
                <wp:effectExtent l="0" t="4445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5A8" w:rsidRDefault="00CE45A8" w:rsidP="00CE45A8">
                            <w: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3" o:spid="_x0000_s1027" type="#_x0000_t202" style="position:absolute;left:0;text-align:left;margin-left:450pt;margin-top:103.1pt;width:50.55pt;height:20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F00AIAAMc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" filled="f" stroked="f">
                <v:textbox style="mso-fit-shape-to-text:t">
                  <w:txbxContent>
                    <w:p w:rsidR="00CE45A8" w:rsidRDefault="00CE45A8" w:rsidP="00CE45A8">
                      <w: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  <w:r w:rsidRPr="00DE0C8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752475</wp:posOffset>
                </wp:positionV>
                <wp:extent cx="641985" cy="262255"/>
                <wp:effectExtent l="0" t="0" r="0" b="444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5A8" w:rsidRDefault="00CE45A8" w:rsidP="00CE45A8">
                            <w:r>
                              <w:t>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2" o:spid="_x0000_s1028" type="#_x0000_t202" style="position:absolute;left:0;text-align:left;margin-left:450pt;margin-top:59.25pt;width:50.55pt;height:20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" filled="f" stroked="f">
                <v:textbox style="mso-fit-shape-to-text:t">
                  <w:txbxContent>
                    <w:p w:rsidR="00CE45A8" w:rsidRDefault="00CE45A8" w:rsidP="00CE45A8">
                      <w: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 w:rsidRPr="00DE0C8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476250</wp:posOffset>
                </wp:positionV>
                <wp:extent cx="0" cy="2719070"/>
                <wp:effectExtent l="5715" t="9525" r="13335" b="508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1907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98FB4" id="Прямая со стрелкой 21" o:spid="_x0000_s1026" type="#_x0000_t32" style="position:absolute;margin-left:454.95pt;margin-top:37.5pt;width:0;height:214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" strokeweight=".25pt"/>
            </w:pict>
          </mc:Fallback>
        </mc:AlternateContent>
      </w:r>
      <w:r w:rsidRPr="00DE0C8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3570605</wp:posOffset>
                </wp:positionV>
                <wp:extent cx="6092825" cy="0"/>
                <wp:effectExtent l="13335" t="8255" r="8890" b="1079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8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F5D85" id="Прямая со стрелкой 20" o:spid="_x0000_s1026" type="#_x0000_t32" style="position:absolute;margin-left:1.8pt;margin-top:281.15pt;width:479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" strokecolor="gray [1629]" strokeweight=".5pt"/>
            </w:pict>
          </mc:Fallback>
        </mc:AlternateContent>
      </w:r>
      <w:r w:rsidRPr="00DE0C8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833120</wp:posOffset>
                </wp:positionV>
                <wp:extent cx="5057775" cy="2362200"/>
                <wp:effectExtent l="15240" t="13970" r="13335" b="14605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7775" cy="2362200"/>
                        </a:xfrm>
                        <a:custGeom>
                          <a:avLst/>
                          <a:gdLst>
                            <a:gd name="T0" fmla="*/ 0 w 7905"/>
                            <a:gd name="T1" fmla="*/ 3720 h 3720"/>
                            <a:gd name="T2" fmla="*/ 630 w 7905"/>
                            <a:gd name="T3" fmla="*/ 2566 h 3720"/>
                            <a:gd name="T4" fmla="*/ 2190 w 7905"/>
                            <a:gd name="T5" fmla="*/ 1830 h 3720"/>
                            <a:gd name="T6" fmla="*/ 3593 w 7905"/>
                            <a:gd name="T7" fmla="*/ 1417 h 3720"/>
                            <a:gd name="T8" fmla="*/ 4905 w 7905"/>
                            <a:gd name="T9" fmla="*/ 750 h 3720"/>
                            <a:gd name="T10" fmla="*/ 6368 w 7905"/>
                            <a:gd name="T11" fmla="*/ 286 h 3720"/>
                            <a:gd name="T12" fmla="*/ 7905 w 7905"/>
                            <a:gd name="T13" fmla="*/ 0 h 3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905" h="3720">
                              <a:moveTo>
                                <a:pt x="0" y="3720"/>
                              </a:moveTo>
                              <a:cubicBezTo>
                                <a:pt x="132" y="3300"/>
                                <a:pt x="265" y="2881"/>
                                <a:pt x="630" y="2566"/>
                              </a:cubicBezTo>
                              <a:cubicBezTo>
                                <a:pt x="995" y="2251"/>
                                <a:pt x="1696" y="2021"/>
                                <a:pt x="2190" y="1830"/>
                              </a:cubicBezTo>
                              <a:cubicBezTo>
                                <a:pt x="2684" y="1639"/>
                                <a:pt x="3141" y="1597"/>
                                <a:pt x="3593" y="1417"/>
                              </a:cubicBezTo>
                              <a:cubicBezTo>
                                <a:pt x="4045" y="1237"/>
                                <a:pt x="4442" y="938"/>
                                <a:pt x="4905" y="750"/>
                              </a:cubicBezTo>
                              <a:cubicBezTo>
                                <a:pt x="5368" y="562"/>
                                <a:pt x="5868" y="411"/>
                                <a:pt x="6368" y="286"/>
                              </a:cubicBezTo>
                              <a:cubicBezTo>
                                <a:pt x="6868" y="161"/>
                                <a:pt x="7646" y="48"/>
                                <a:pt x="7905" y="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C01B2" id="Полилиния 19" o:spid="_x0000_s1026" style="position:absolute;margin-left:42.45pt;margin-top:65.6pt;width:398.25pt;height:18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05,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" path="m,3720c132,3300,265,2881,630,2566,995,2251,1696,2021,2190,1830v494,-191,951,-233,1403,-413c4045,1237,4442,938,4905,750,5368,562,5868,411,6368,286,6868,161,7646,48,7905,e" filled="f" strokecolor="black [3213]" strokeweight="1.5pt">
                <v:path arrowok="t" o:connecttype="custom" o:connectlocs="0,2362200;403086,1629410;1401205,1162050;2298872,899795;3138316,476250;4074372,181610;5057775,0" o:connectangles="0,0,0,0,0,0,0"/>
              </v:shape>
            </w:pict>
          </mc:Fallback>
        </mc:AlternateContent>
      </w:r>
      <w:r w:rsidRPr="00DE0C8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2371725</wp:posOffset>
                </wp:positionV>
                <wp:extent cx="90805" cy="90805"/>
                <wp:effectExtent l="5715" t="9525" r="8255" b="13970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2082B2" id="Овал 13" o:spid="_x0000_s1026" style="position:absolute;margin-left:73.95pt;margin-top:186.7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" fillcolor="black [3213]" strokecolor="black [3213]"/>
            </w:pict>
          </mc:Fallback>
        </mc:AlternateContent>
      </w:r>
      <w:r w:rsidRPr="00DE0C8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5854065</wp:posOffset>
                </wp:positionH>
                <wp:positionV relativeFrom="paragraph">
                  <wp:posOffset>3124200</wp:posOffset>
                </wp:positionV>
                <wp:extent cx="641985" cy="262255"/>
                <wp:effectExtent l="0" t="0" r="0" b="444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5A8" w:rsidRDefault="00CE45A8" w:rsidP="00CE45A8">
                            <w:r>
                              <w:t>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12" o:spid="_x0000_s1029" type="#_x0000_t202" style="position:absolute;left:0;text-align:left;margin-left:460.95pt;margin-top:246pt;width:50.55pt;height:20.6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510AIAAMc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" filled="f" stroked="f">
                <v:textbox style="mso-fit-shape-to-text:t">
                  <w:txbxContent>
                    <w:p w:rsidR="00CE45A8" w:rsidRDefault="00CE45A8" w:rsidP="00CE45A8">
                      <w: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 w:rsidRPr="00DE0C8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768C27A" wp14:editId="28F990D9">
            <wp:extent cx="6103455" cy="3588026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E45A8" w:rsidRPr="00DE0C82" w:rsidRDefault="00CE45A8" w:rsidP="00CE4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5A8" w:rsidRPr="00DE0C82" w:rsidRDefault="00CE45A8" w:rsidP="00CE4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r w:rsidRPr="00DE0C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D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Диаграмма Парето и кумулятивная кривая</w:t>
      </w:r>
    </w:p>
    <w:p w:rsidR="00CE45A8" w:rsidRPr="00DE0C82" w:rsidRDefault="00CE45A8" w:rsidP="00CE4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5A8" w:rsidRPr="00DE0C82" w:rsidRDefault="00CE45A8" w:rsidP="00CE45A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диаграммы, можно сделать следующий вывод: 80% от всех дефектов составляют излом, абразивные частицы и осповидное изнашивание. Выявив причины и устранив их, можно существенно повысить уровень качества зубчатых колес.</w:t>
      </w:r>
    </w:p>
    <w:p w:rsidR="00CE45A8" w:rsidRPr="00DE0C82" w:rsidRDefault="00CE45A8" w:rsidP="00CE45A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устранения указанных дефектов необходимо предпринять следующие меры:</w:t>
      </w:r>
    </w:p>
    <w:p w:rsidR="00CE45A8" w:rsidRPr="00DE0C82" w:rsidRDefault="00CE45A8" w:rsidP="00DB0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8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повысить точность изготовления и установки зубчатых передач;</w:t>
      </w:r>
    </w:p>
    <w:p w:rsidR="00CE45A8" w:rsidRPr="00DE0C82" w:rsidRDefault="00CE45A8" w:rsidP="00DB0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8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улучшить защиту, исключив попадание посторонних частиц в смазку;</w:t>
      </w:r>
    </w:p>
    <w:p w:rsidR="00CE45A8" w:rsidRPr="00DE0C82" w:rsidRDefault="00CE45A8" w:rsidP="00DB0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8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увеличить твердость материала;</w:t>
      </w:r>
    </w:p>
    <w:p w:rsidR="00DE0C82" w:rsidRDefault="00CE45A8" w:rsidP="00DB01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уменьшить шероховатость поверхности. </w:t>
      </w:r>
    </w:p>
    <w:p w:rsidR="00DB0186" w:rsidRPr="00DB0186" w:rsidRDefault="00DB0186" w:rsidP="00DB018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Этапы Построения Диаграммы</w:t>
      </w:r>
    </w:p>
    <w:p w:rsidR="00DB0186" w:rsidRPr="00DB0186" w:rsidRDefault="00DB0186" w:rsidP="00DB01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Диаграммы Парето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это структурированный процесс, который включает несколько шагов:</w:t>
      </w:r>
    </w:p>
    <w:p w:rsidR="00DB0186" w:rsidRPr="00DB0186" w:rsidRDefault="00DB0186" w:rsidP="00DB0186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Определение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проблемы и цели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Четкое формулирование проблемы, которую необходимо решить (например, снижение дефектов, сокращение времени ожидания, увеличение прибыли), и выбор временного интервала для сбора данных.</w:t>
      </w:r>
    </w:p>
    <w:p w:rsidR="00DB0186" w:rsidRPr="00DB0186" w:rsidRDefault="00DB0186" w:rsidP="00DB0186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Выбор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типа данных и единицы измерения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Определение того, какие именно факторы будут анализироваться (например, виды дефектов, источники ошибок, причины жалоб) и в каких единицах они будут измеряться (количество случаев, проценты, денежные потери).</w:t>
      </w:r>
    </w:p>
    <w:p w:rsidR="00DB0186" w:rsidRPr="00DB0186" w:rsidRDefault="00DB0186" w:rsidP="00DB0186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Сбор и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систематизация данных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Сбор статистических данных и их регистрация (часто с использованием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контрольного листка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B0186" w:rsidRPr="00DB0186" w:rsidRDefault="00DB0186" w:rsidP="00DB0186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Ранжирование и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подсчет накопленного процента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:rsidR="00DB0186" w:rsidRPr="00DB0186" w:rsidRDefault="00DB0186" w:rsidP="00DB0186">
      <w:pPr>
        <w:numPr>
          <w:ilvl w:val="1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Упорядочивание факторов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по убыванию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их частоты.</w:t>
      </w:r>
    </w:p>
    <w:p w:rsidR="00DB0186" w:rsidRPr="00DB0186" w:rsidRDefault="00DB0186" w:rsidP="00DB0186">
      <w:pPr>
        <w:numPr>
          <w:ilvl w:val="1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Расчет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процента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вклада каждого фактора в общую сумму.</w:t>
      </w:r>
    </w:p>
    <w:p w:rsidR="00DB0186" w:rsidRPr="00DB0186" w:rsidRDefault="00DB0186" w:rsidP="00DB0186">
      <w:pPr>
        <w:numPr>
          <w:ilvl w:val="1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Расчет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накопленного (кумулятивного) процента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последовательное сложение процентов от самого большого фактора к самому меньшему.</w:t>
      </w:r>
    </w:p>
    <w:p w:rsidR="00DB0186" w:rsidRPr="00DB0186" w:rsidRDefault="00DB0186" w:rsidP="00DB0186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Построение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рафика: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Построение гистограммы (столбцов) по частоте на левой оси и нанесение кумулятивной кривой по накопленному проценту на правой оси.</w:t>
      </w:r>
    </w:p>
    <w:p w:rsidR="00DB0186" w:rsidRPr="00DB0186" w:rsidRDefault="00DB0186" w:rsidP="00DB0186">
      <w:pPr>
        <w:numPr>
          <w:ilvl w:val="0"/>
          <w:numId w:val="1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Анализ и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ыводы: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Интерпретация диаграммы для выявления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20% ключевых факторов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>, которые, например, ответственны за 80% проблемы, и принятие решения о том, на устранении каких факторов следует сосредоточить усилия в первую очередь.</w:t>
      </w:r>
    </w:p>
    <w:p w:rsidR="00DE0C82" w:rsidRPr="00DE0C82" w:rsidRDefault="00DE0C82" w:rsidP="00DE0C8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0C82">
        <w:rPr>
          <w:sz w:val="28"/>
          <w:szCs w:val="28"/>
        </w:rPr>
        <w:t>Диаграмма Парето имеет двойную шкалу:</w:t>
      </w:r>
    </w:p>
    <w:p w:rsidR="00DE0C82" w:rsidRPr="00DE0C82" w:rsidRDefault="00DE0C82" w:rsidP="00DE0C82">
      <w:pPr>
        <w:pStyle w:val="a5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E0C82">
        <w:rPr>
          <w:bCs/>
          <w:sz w:val="28"/>
          <w:szCs w:val="28"/>
        </w:rPr>
        <w:t>Ос</w:t>
      </w:r>
      <w:r w:rsidR="00DB0186">
        <w:rPr>
          <w:bCs/>
          <w:sz w:val="28"/>
          <w:szCs w:val="28"/>
        </w:rPr>
        <w:t>новная вертикальная ось (слева)</w:t>
      </w:r>
      <w:r w:rsidRPr="00DE0C82">
        <w:rPr>
          <w:sz w:val="28"/>
          <w:szCs w:val="28"/>
        </w:rPr>
        <w:t xml:space="preserve"> </w:t>
      </w:r>
      <w:r w:rsidRPr="00DE0C82">
        <w:rPr>
          <w:sz w:val="28"/>
          <w:szCs w:val="28"/>
        </w:rPr>
        <w:t>п</w:t>
      </w:r>
      <w:r w:rsidRPr="00DE0C82">
        <w:rPr>
          <w:sz w:val="28"/>
          <w:szCs w:val="28"/>
        </w:rPr>
        <w:t xml:space="preserve">оказывает </w:t>
      </w:r>
      <w:r w:rsidRPr="00DE0C82">
        <w:rPr>
          <w:bCs/>
          <w:sz w:val="28"/>
          <w:szCs w:val="28"/>
        </w:rPr>
        <w:t>частоту</w:t>
      </w:r>
      <w:r w:rsidRPr="00DE0C82">
        <w:rPr>
          <w:sz w:val="28"/>
          <w:szCs w:val="28"/>
        </w:rPr>
        <w:t xml:space="preserve"> (количество, сумма, затраты) каждого фактора, которую представляют </w:t>
      </w:r>
      <w:r w:rsidRPr="00DE0C82">
        <w:rPr>
          <w:bCs/>
          <w:sz w:val="28"/>
          <w:szCs w:val="28"/>
        </w:rPr>
        <w:t>столбцы гистограммы</w:t>
      </w:r>
      <w:r w:rsidR="00DB0186">
        <w:rPr>
          <w:sz w:val="28"/>
          <w:szCs w:val="28"/>
        </w:rPr>
        <w:t>;</w:t>
      </w:r>
    </w:p>
    <w:p w:rsidR="00DE0C82" w:rsidRPr="00DE0C82" w:rsidRDefault="00DE0C82" w:rsidP="00DE0C82">
      <w:pPr>
        <w:pStyle w:val="a5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E0C82">
        <w:rPr>
          <w:bCs/>
          <w:sz w:val="28"/>
          <w:szCs w:val="28"/>
        </w:rPr>
        <w:t>Вспомогате</w:t>
      </w:r>
      <w:r w:rsidR="00DB0186">
        <w:rPr>
          <w:bCs/>
          <w:sz w:val="28"/>
          <w:szCs w:val="28"/>
        </w:rPr>
        <w:t>льная вертикальная ось (справа)</w:t>
      </w:r>
      <w:r w:rsidRPr="00DE0C82">
        <w:rPr>
          <w:sz w:val="28"/>
          <w:szCs w:val="28"/>
        </w:rPr>
        <w:t xml:space="preserve"> </w:t>
      </w:r>
      <w:r w:rsidRPr="00DE0C82">
        <w:rPr>
          <w:sz w:val="28"/>
          <w:szCs w:val="28"/>
        </w:rPr>
        <w:t>п</w:t>
      </w:r>
      <w:r w:rsidRPr="00DE0C82">
        <w:rPr>
          <w:sz w:val="28"/>
          <w:szCs w:val="28"/>
        </w:rPr>
        <w:t xml:space="preserve">оказывает </w:t>
      </w:r>
      <w:r w:rsidRPr="00DE0C82">
        <w:rPr>
          <w:bCs/>
          <w:sz w:val="28"/>
          <w:szCs w:val="28"/>
        </w:rPr>
        <w:t>накопленный процент</w:t>
      </w:r>
      <w:r w:rsidRPr="00DE0C82">
        <w:rPr>
          <w:sz w:val="28"/>
          <w:szCs w:val="28"/>
        </w:rPr>
        <w:t xml:space="preserve"> (кумулятивную долю) от общего числа, который изображает </w:t>
      </w:r>
      <w:r w:rsidRPr="00DE0C82">
        <w:rPr>
          <w:bCs/>
          <w:sz w:val="28"/>
          <w:szCs w:val="28"/>
        </w:rPr>
        <w:t>кривая Лоренца</w:t>
      </w:r>
      <w:r w:rsidRPr="00DE0C82">
        <w:rPr>
          <w:sz w:val="28"/>
          <w:szCs w:val="28"/>
        </w:rPr>
        <w:t xml:space="preserve"> (кумулятивная кривая)</w:t>
      </w:r>
      <w:r w:rsidR="00DB0186">
        <w:rPr>
          <w:sz w:val="28"/>
          <w:szCs w:val="28"/>
        </w:rPr>
        <w:t>;</w:t>
      </w:r>
    </w:p>
    <w:p w:rsidR="00DE0C82" w:rsidRPr="00DE0C82" w:rsidRDefault="00DB0186" w:rsidP="00DE0C82">
      <w:pPr>
        <w:pStyle w:val="a5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Горизонтальная ось</w:t>
      </w:r>
      <w:r w:rsidR="00DE0C82" w:rsidRPr="00DE0C82">
        <w:rPr>
          <w:sz w:val="28"/>
          <w:szCs w:val="28"/>
        </w:rPr>
        <w:t xml:space="preserve"> </w:t>
      </w:r>
      <w:r w:rsidR="00DE0C82" w:rsidRPr="00DE0C82">
        <w:rPr>
          <w:sz w:val="28"/>
          <w:szCs w:val="28"/>
        </w:rPr>
        <w:t>с</w:t>
      </w:r>
      <w:r w:rsidR="00DE0C82" w:rsidRPr="00DE0C82">
        <w:rPr>
          <w:sz w:val="28"/>
          <w:szCs w:val="28"/>
        </w:rPr>
        <w:t xml:space="preserve">одержит </w:t>
      </w:r>
      <w:r w:rsidR="00DE0C82" w:rsidRPr="00DE0C82">
        <w:rPr>
          <w:bCs/>
          <w:sz w:val="28"/>
          <w:szCs w:val="28"/>
        </w:rPr>
        <w:t>категории или факторы</w:t>
      </w:r>
      <w:r w:rsidR="00DE0C82" w:rsidRPr="00DE0C82">
        <w:rPr>
          <w:sz w:val="28"/>
          <w:szCs w:val="28"/>
        </w:rPr>
        <w:t xml:space="preserve">, расположенные </w:t>
      </w:r>
      <w:r w:rsidR="00DE0C82" w:rsidRPr="00DE0C82">
        <w:rPr>
          <w:bCs/>
          <w:sz w:val="28"/>
          <w:szCs w:val="28"/>
        </w:rPr>
        <w:t>в порядке убывания</w:t>
      </w:r>
      <w:r w:rsidR="00DE0C82" w:rsidRPr="00DE0C82">
        <w:rPr>
          <w:sz w:val="28"/>
          <w:szCs w:val="28"/>
        </w:rPr>
        <w:t xml:space="preserve"> их частоты слева направо. Наиболее значимые факторы, на которые следует обратить внимание в первую очередь, находятся </w:t>
      </w:r>
      <w:r w:rsidR="00DE0C82" w:rsidRPr="00DE0C82">
        <w:rPr>
          <w:bCs/>
          <w:sz w:val="28"/>
          <w:szCs w:val="28"/>
        </w:rPr>
        <w:t>слева</w:t>
      </w:r>
      <w:r w:rsidR="00DE0C82" w:rsidRPr="00DE0C82">
        <w:rPr>
          <w:sz w:val="28"/>
          <w:szCs w:val="28"/>
        </w:rPr>
        <w:t>.</w:t>
      </w:r>
    </w:p>
    <w:p w:rsidR="00DE0C82" w:rsidRPr="00DE0C82" w:rsidRDefault="00DE0C82" w:rsidP="00DE0C8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0C82">
        <w:rPr>
          <w:sz w:val="28"/>
          <w:szCs w:val="28"/>
        </w:rPr>
        <w:t xml:space="preserve">Визуальный анализ диаграммы позволяет увидеть, как быстро </w:t>
      </w:r>
      <w:r w:rsidRPr="00DE0C82">
        <w:rPr>
          <w:bCs/>
          <w:sz w:val="28"/>
          <w:szCs w:val="28"/>
        </w:rPr>
        <w:t>кумулятивная кривая</w:t>
      </w:r>
      <w:r w:rsidRPr="00DE0C82">
        <w:rPr>
          <w:sz w:val="28"/>
          <w:szCs w:val="28"/>
        </w:rPr>
        <w:t xml:space="preserve"> достигает отметки в 70-80%. Факторы, расположенные слева от этой точки, и есть те самые </w:t>
      </w:r>
      <w:r w:rsidRPr="00DE0C82">
        <w:rPr>
          <w:bCs/>
          <w:sz w:val="28"/>
          <w:szCs w:val="28"/>
        </w:rPr>
        <w:t>жизненно важные "немногие"</w:t>
      </w:r>
      <w:r w:rsidRPr="00DE0C82">
        <w:rPr>
          <w:sz w:val="28"/>
          <w:szCs w:val="28"/>
        </w:rPr>
        <w:t>, требующие первоочередного внимания.</w:t>
      </w:r>
    </w:p>
    <w:p w:rsidR="00DE0C82" w:rsidRPr="00DE0C82" w:rsidRDefault="00DE0C82" w:rsidP="00DE0C82">
      <w:pPr>
        <w:tabs>
          <w:tab w:val="left" w:pos="1066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E0C82">
        <w:rPr>
          <w:rFonts w:ascii="Times New Roman" w:hAnsi="Times New Roman" w:cs="Times New Roman"/>
          <w:bCs/>
          <w:sz w:val="28"/>
          <w:szCs w:val="28"/>
          <w:lang w:val="ru-RU"/>
        </w:rPr>
        <w:t>Принцип Парето (Правило 80/20)</w:t>
      </w:r>
    </w:p>
    <w:p w:rsidR="00DE0C82" w:rsidRPr="00DE0C82" w:rsidRDefault="00DE0C82" w:rsidP="00DE0C82">
      <w:pPr>
        <w:tabs>
          <w:tab w:val="left" w:pos="106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C82">
        <w:rPr>
          <w:rFonts w:ascii="Times New Roman" w:hAnsi="Times New Roman" w:cs="Times New Roman"/>
          <w:sz w:val="28"/>
          <w:szCs w:val="28"/>
          <w:lang w:val="ru-RU"/>
        </w:rPr>
        <w:t xml:space="preserve">Диаграмма названа в честь итальянского экономиста и социолога </w:t>
      </w:r>
      <w:proofErr w:type="spellStart"/>
      <w:r w:rsidRPr="00DE0C82">
        <w:rPr>
          <w:rFonts w:ascii="Times New Roman" w:hAnsi="Times New Roman" w:cs="Times New Roman"/>
          <w:bCs/>
          <w:sz w:val="28"/>
          <w:szCs w:val="28"/>
          <w:lang w:val="ru-RU"/>
        </w:rPr>
        <w:t>Вильфредо</w:t>
      </w:r>
      <w:proofErr w:type="spellEnd"/>
      <w:r w:rsidRPr="00DE0C8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Парето</w:t>
      </w:r>
      <w:r w:rsidRPr="00DE0C82">
        <w:rPr>
          <w:rFonts w:ascii="Times New Roman" w:hAnsi="Times New Roman" w:cs="Times New Roman"/>
          <w:sz w:val="28"/>
          <w:szCs w:val="28"/>
          <w:lang w:val="ru-RU"/>
        </w:rPr>
        <w:t xml:space="preserve">, который в 1897 году обнаружил, что </w:t>
      </w:r>
      <w:r w:rsidRPr="00DE0C82">
        <w:rPr>
          <w:rFonts w:ascii="Times New Roman" w:hAnsi="Times New Roman" w:cs="Times New Roman"/>
          <w:bCs/>
          <w:sz w:val="28"/>
          <w:szCs w:val="28"/>
          <w:lang w:val="ru-RU"/>
        </w:rPr>
        <w:t>80% богатства в Италии принадлежит 20% населения</w:t>
      </w:r>
      <w:r w:rsidRPr="00DE0C82">
        <w:rPr>
          <w:rFonts w:ascii="Times New Roman" w:hAnsi="Times New Roman" w:cs="Times New Roman"/>
          <w:sz w:val="28"/>
          <w:szCs w:val="28"/>
          <w:lang w:val="ru-RU"/>
        </w:rPr>
        <w:t>. Этот принцип неравномерного распределения, хотя и не всегда в точной пропорции 80/20, оказался применим ко многим другим областям жизни и бизнеса:</w:t>
      </w:r>
    </w:p>
    <w:p w:rsidR="00DE0C82" w:rsidRPr="00DE0C82" w:rsidRDefault="00DE0C82" w:rsidP="00DB0186">
      <w:pPr>
        <w:numPr>
          <w:ilvl w:val="0"/>
          <w:numId w:val="8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C82">
        <w:rPr>
          <w:rFonts w:ascii="Times New Roman" w:hAnsi="Times New Roman" w:cs="Times New Roman"/>
          <w:bCs/>
          <w:sz w:val="28"/>
          <w:szCs w:val="28"/>
          <w:lang w:val="ru-RU"/>
        </w:rPr>
        <w:t>20% клиентов</w:t>
      </w:r>
      <w:r w:rsidRPr="00DE0C82">
        <w:rPr>
          <w:rFonts w:ascii="Times New Roman" w:hAnsi="Times New Roman" w:cs="Times New Roman"/>
          <w:sz w:val="28"/>
          <w:szCs w:val="28"/>
          <w:lang w:val="ru-RU"/>
        </w:rPr>
        <w:t xml:space="preserve"> приносят </w:t>
      </w:r>
      <w:r w:rsidRPr="00DE0C82">
        <w:rPr>
          <w:rFonts w:ascii="Times New Roman" w:hAnsi="Times New Roman" w:cs="Times New Roman"/>
          <w:bCs/>
          <w:sz w:val="28"/>
          <w:szCs w:val="28"/>
          <w:lang w:val="ru-RU"/>
        </w:rPr>
        <w:t>80% прибыли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E0C82" w:rsidRPr="00DE0C82" w:rsidRDefault="00DE0C82" w:rsidP="00DB0186">
      <w:pPr>
        <w:numPr>
          <w:ilvl w:val="0"/>
          <w:numId w:val="8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C82">
        <w:rPr>
          <w:rFonts w:ascii="Times New Roman" w:hAnsi="Times New Roman" w:cs="Times New Roman"/>
          <w:bCs/>
          <w:sz w:val="28"/>
          <w:szCs w:val="28"/>
          <w:lang w:val="ru-RU"/>
        </w:rPr>
        <w:t>20% продукции</w:t>
      </w:r>
      <w:r w:rsidRPr="00DE0C82">
        <w:rPr>
          <w:rFonts w:ascii="Times New Roman" w:hAnsi="Times New Roman" w:cs="Times New Roman"/>
          <w:sz w:val="28"/>
          <w:szCs w:val="28"/>
          <w:lang w:val="ru-RU"/>
        </w:rPr>
        <w:t xml:space="preserve"> генерирует </w:t>
      </w:r>
      <w:r w:rsidRPr="00DE0C82">
        <w:rPr>
          <w:rFonts w:ascii="Times New Roman" w:hAnsi="Times New Roman" w:cs="Times New Roman"/>
          <w:bCs/>
          <w:sz w:val="28"/>
          <w:szCs w:val="28"/>
          <w:lang w:val="ru-RU"/>
        </w:rPr>
        <w:t>80% дохода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E0C82" w:rsidRPr="00DE0C82" w:rsidRDefault="00DE0C82" w:rsidP="00DB0186">
      <w:pPr>
        <w:numPr>
          <w:ilvl w:val="0"/>
          <w:numId w:val="8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C82">
        <w:rPr>
          <w:rFonts w:ascii="Times New Roman" w:hAnsi="Times New Roman" w:cs="Times New Roman"/>
          <w:bCs/>
          <w:sz w:val="28"/>
          <w:szCs w:val="28"/>
          <w:lang w:val="ru-RU"/>
        </w:rPr>
        <w:t>20% дефектов</w:t>
      </w:r>
      <w:r w:rsidRPr="00DE0C82">
        <w:rPr>
          <w:rFonts w:ascii="Times New Roman" w:hAnsi="Times New Roman" w:cs="Times New Roman"/>
          <w:sz w:val="28"/>
          <w:szCs w:val="28"/>
          <w:lang w:val="ru-RU"/>
        </w:rPr>
        <w:t xml:space="preserve"> являются причиной </w:t>
      </w:r>
      <w:r w:rsidRPr="00DE0C82">
        <w:rPr>
          <w:rFonts w:ascii="Times New Roman" w:hAnsi="Times New Roman" w:cs="Times New Roman"/>
          <w:bCs/>
          <w:sz w:val="28"/>
          <w:szCs w:val="28"/>
          <w:lang w:val="ru-RU"/>
        </w:rPr>
        <w:t>80% брака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E0C82" w:rsidRPr="00DE0C82" w:rsidRDefault="00DE0C82" w:rsidP="00DB0186">
      <w:pPr>
        <w:numPr>
          <w:ilvl w:val="0"/>
          <w:numId w:val="8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C82">
        <w:rPr>
          <w:rFonts w:ascii="Times New Roman" w:hAnsi="Times New Roman" w:cs="Times New Roman"/>
          <w:bCs/>
          <w:sz w:val="28"/>
          <w:szCs w:val="28"/>
          <w:lang w:val="ru-RU"/>
        </w:rPr>
        <w:t>20% задач</w:t>
      </w:r>
      <w:r w:rsidRPr="00DE0C82"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обеспечивают </w:t>
      </w:r>
      <w:r w:rsidRPr="00DE0C82">
        <w:rPr>
          <w:rFonts w:ascii="Times New Roman" w:hAnsi="Times New Roman" w:cs="Times New Roman"/>
          <w:bCs/>
          <w:sz w:val="28"/>
          <w:szCs w:val="28"/>
          <w:lang w:val="ru-RU"/>
        </w:rPr>
        <w:t>80% результата</w:t>
      </w:r>
      <w:r w:rsidRPr="00DE0C82">
        <w:rPr>
          <w:rFonts w:ascii="Times New Roman" w:hAnsi="Times New Roman" w:cs="Times New Roman"/>
          <w:sz w:val="28"/>
          <w:szCs w:val="28"/>
          <w:lang w:val="ru-RU"/>
        </w:rPr>
        <w:t xml:space="preserve"> (в тайм-менеджменте).</w:t>
      </w:r>
    </w:p>
    <w:p w:rsidR="00DE0C82" w:rsidRDefault="00DE0C82" w:rsidP="00DB01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C82">
        <w:rPr>
          <w:rFonts w:ascii="Times New Roman" w:hAnsi="Times New Roman" w:cs="Times New Roman"/>
          <w:bCs/>
          <w:sz w:val="28"/>
          <w:szCs w:val="28"/>
          <w:lang w:val="ru-RU"/>
        </w:rPr>
        <w:t>Суть принципа</w:t>
      </w:r>
      <w:r w:rsidRPr="00DE0C82">
        <w:rPr>
          <w:rFonts w:ascii="Times New Roman" w:hAnsi="Times New Roman" w:cs="Times New Roman"/>
          <w:sz w:val="28"/>
          <w:szCs w:val="28"/>
          <w:lang w:val="ru-RU"/>
        </w:rPr>
        <w:t xml:space="preserve"> в том, чтобы сосредоточить усилия и ресурсы на тех немногих, но </w:t>
      </w:r>
      <w:r w:rsidRPr="00DE0C82">
        <w:rPr>
          <w:rFonts w:ascii="Times New Roman" w:hAnsi="Times New Roman" w:cs="Times New Roman"/>
          <w:bCs/>
          <w:sz w:val="28"/>
          <w:szCs w:val="28"/>
          <w:lang w:val="ru-RU"/>
        </w:rPr>
        <w:t>жизненно важных факторах</w:t>
      </w:r>
      <w:r w:rsidRPr="00DE0C82">
        <w:rPr>
          <w:rFonts w:ascii="Times New Roman" w:hAnsi="Times New Roman" w:cs="Times New Roman"/>
          <w:sz w:val="28"/>
          <w:szCs w:val="28"/>
          <w:lang w:val="ru-RU"/>
        </w:rPr>
        <w:t xml:space="preserve"> (тех самых условных 20%), которые вносят наибольший вклад в проблему или результат, вместо того чтобы распыляться на множество малозначимых. Диаграмма Парето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E0C82">
        <w:rPr>
          <w:rFonts w:ascii="Times New Roman" w:hAnsi="Times New Roman" w:cs="Times New Roman"/>
          <w:sz w:val="28"/>
          <w:szCs w:val="28"/>
          <w:lang w:val="ru-RU"/>
        </w:rPr>
        <w:t xml:space="preserve"> это </w:t>
      </w:r>
      <w:r w:rsidRPr="00DE0C82">
        <w:rPr>
          <w:rFonts w:ascii="Times New Roman" w:hAnsi="Times New Roman" w:cs="Times New Roman"/>
          <w:bCs/>
          <w:sz w:val="28"/>
          <w:szCs w:val="28"/>
          <w:lang w:val="ru-RU"/>
        </w:rPr>
        <w:t>инструмент визуализации</w:t>
      </w:r>
      <w:r w:rsidRPr="00DE0C82">
        <w:rPr>
          <w:rFonts w:ascii="Times New Roman" w:hAnsi="Times New Roman" w:cs="Times New Roman"/>
          <w:sz w:val="28"/>
          <w:szCs w:val="28"/>
          <w:lang w:val="ru-RU"/>
        </w:rPr>
        <w:t>, который позволяет быстро определить эти ключевые 20%.</w:t>
      </w:r>
    </w:p>
    <w:p w:rsidR="00DB0186" w:rsidRPr="00DB0186" w:rsidRDefault="00DB0186" w:rsidP="00DB01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Различают два основных типа Диаграмм Парето, каждый из которых служит для своей цели в процессе улучшения:</w:t>
      </w:r>
    </w:p>
    <w:p w:rsidR="00DB0186" w:rsidRPr="00DB0186" w:rsidRDefault="00DB0186" w:rsidP="00DB0186">
      <w:pPr>
        <w:numPr>
          <w:ilvl w:val="0"/>
          <w:numId w:val="10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Диаграмма Парето по результатам деятельности: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предназначена для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выявления самой главной проблемы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. Она отражает нежелательные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последствия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(например, дефекты, рекламации, травмы, ошибки), чтобы определить, какой из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видов проблем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наиболее значимым.</w:t>
      </w:r>
    </w:p>
    <w:p w:rsidR="00DB0186" w:rsidRPr="00DB0186" w:rsidRDefault="00DB0186" w:rsidP="00DB0186">
      <w:pPr>
        <w:numPr>
          <w:ilvl w:val="0"/>
          <w:numId w:val="10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Диаграмма Парето по Причинам: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Используется для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выявления главной причины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уже установленной проблемы. Она отражает факторы,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вызывающие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проблему (например, оборудование, исполнитель работы, метод, сырье), чтобы понять, на что направить корректирующие действия.</w:t>
      </w:r>
    </w:p>
    <w:p w:rsidR="00DB0186" w:rsidRPr="00DB0186" w:rsidRDefault="00DB0186" w:rsidP="00DB01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Главное преимущество Диаграммы Парето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это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возможность сфокусировать усилия и ресурсы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на тех немногих направлениях, которые дадут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наибольший эффект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от улучшений. Она позволяет:</w:t>
      </w:r>
    </w:p>
    <w:p w:rsidR="00DB0186" w:rsidRPr="00DB0186" w:rsidRDefault="00DB0186" w:rsidP="00DB0186">
      <w:pPr>
        <w:numPr>
          <w:ilvl w:val="0"/>
          <w:numId w:val="1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приоритизировать</w:t>
      </w:r>
      <w:proofErr w:type="spellEnd"/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проблемы и причины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B0186" w:rsidRPr="00DB0186" w:rsidRDefault="00DB0186" w:rsidP="00DB0186">
      <w:pPr>
        <w:numPr>
          <w:ilvl w:val="0"/>
          <w:numId w:val="1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визуализировать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принцип 80/20, делая его очевидным для всех участников процесса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B0186" w:rsidRPr="00DB0186" w:rsidRDefault="00DB0186" w:rsidP="00DB0186">
      <w:pPr>
        <w:numPr>
          <w:ilvl w:val="0"/>
          <w:numId w:val="1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отделить "жизненно важные немногие" от "бесполезных многих"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B0186" w:rsidRPr="00DB0186" w:rsidRDefault="00DB0186" w:rsidP="00DB0186">
      <w:pPr>
        <w:numPr>
          <w:ilvl w:val="0"/>
          <w:numId w:val="1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служить инструментом для оценки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 эффективности внедренных улучшений, сравнивая диаграммы до и после изменений.</w:t>
      </w:r>
    </w:p>
    <w:p w:rsidR="00DB0186" w:rsidRPr="00DB0186" w:rsidRDefault="00DB0186" w:rsidP="00DB01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Диаграмма Парето является мощным, простым в использовании и интуитивно понятным инструментом менеджмента качества и бизнес-анализа, который помогает принимать </w:t>
      </w:r>
      <w:r w:rsidRPr="00DB0186">
        <w:rPr>
          <w:rFonts w:ascii="Times New Roman" w:hAnsi="Times New Roman" w:cs="Times New Roman"/>
          <w:bCs/>
          <w:sz w:val="28"/>
          <w:szCs w:val="28"/>
          <w:lang w:val="ru-RU"/>
        </w:rPr>
        <w:t>обоснованные и сфокусированные решения</w:t>
      </w:r>
      <w:r w:rsidRPr="00DB01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0186" w:rsidRPr="00DB0186" w:rsidRDefault="00DB0186" w:rsidP="00DB01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0186">
        <w:rPr>
          <w:rFonts w:ascii="Times New Roman" w:hAnsi="Times New Roman" w:cs="Times New Roman"/>
          <w:sz w:val="28"/>
          <w:szCs w:val="28"/>
          <w:lang w:val="ru-RU"/>
        </w:rPr>
        <w:t xml:space="preserve">Понимание принципа Парето, который лежит в основе этой диаграммы, является ключом к эффективной расстановке приоритетов, как объясняется в видео </w:t>
      </w:r>
      <w:hyperlink r:id="rId9" w:tgtFrame="_blank" w:history="1">
        <w:r w:rsidRPr="00DB0186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Закон Парето. Правило Парето. Принцип 80/20</w:t>
        </w:r>
      </w:hyperlink>
      <w:r w:rsidRPr="00DB01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0186" w:rsidRPr="00CF1499" w:rsidRDefault="00DB0186" w:rsidP="00DE0C82">
      <w:pPr>
        <w:tabs>
          <w:tab w:val="left" w:pos="1066"/>
        </w:tabs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F1499" w:rsidRDefault="00CF1499" w:rsidP="00DE0C82">
      <w:pPr>
        <w:tabs>
          <w:tab w:val="left" w:pos="1066"/>
        </w:tabs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1499">
        <w:rPr>
          <w:rFonts w:ascii="Times New Roman" w:hAnsi="Times New Roman" w:cs="Times New Roman"/>
          <w:b/>
          <w:sz w:val="28"/>
          <w:szCs w:val="28"/>
          <w:lang w:val="ru-RU"/>
        </w:rPr>
        <w:t>Контрольные вопросы по лекции 2.5</w:t>
      </w:r>
    </w:p>
    <w:p w:rsidR="00FE19AF" w:rsidRPr="00CF1499" w:rsidRDefault="00FE19AF" w:rsidP="00DE0C82">
      <w:pPr>
        <w:tabs>
          <w:tab w:val="left" w:pos="1066"/>
        </w:tabs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E19AF" w:rsidRPr="00FE19AF" w:rsidRDefault="00FE19AF" w:rsidP="00FE19A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E19AF">
        <w:rPr>
          <w:sz w:val="28"/>
          <w:szCs w:val="28"/>
        </w:rPr>
        <w:t xml:space="preserve">  </w:t>
      </w:r>
      <w:r w:rsidRPr="00FE19AF">
        <w:rPr>
          <w:rStyle w:val="citation-31"/>
          <w:sz w:val="28"/>
          <w:szCs w:val="28"/>
        </w:rPr>
        <w:t xml:space="preserve">Дайте определение Диаграмме Парето, объясните, чем она отличается от обычной гистограммы, и опишите, какая информация отображается на ее </w:t>
      </w:r>
      <w:r w:rsidRPr="00FE19AF">
        <w:rPr>
          <w:rStyle w:val="citation-31"/>
          <w:bCs/>
          <w:sz w:val="28"/>
          <w:szCs w:val="28"/>
        </w:rPr>
        <w:t>трех осях</w:t>
      </w:r>
      <w:r w:rsidRPr="00FE19AF">
        <w:rPr>
          <w:sz w:val="28"/>
          <w:szCs w:val="28"/>
        </w:rPr>
        <w:t>.</w:t>
      </w:r>
    </w:p>
    <w:p w:rsidR="00FE19AF" w:rsidRPr="00FE19AF" w:rsidRDefault="00FE19AF" w:rsidP="00FE19A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E19AF">
        <w:rPr>
          <w:sz w:val="28"/>
          <w:szCs w:val="28"/>
        </w:rPr>
        <w:t xml:space="preserve"> </w:t>
      </w:r>
      <w:r w:rsidRPr="00FE19AF">
        <w:rPr>
          <w:rStyle w:val="citation-30"/>
          <w:sz w:val="28"/>
          <w:szCs w:val="28"/>
        </w:rPr>
        <w:t xml:space="preserve">Объясните суть </w:t>
      </w:r>
      <w:r w:rsidRPr="00FE19AF">
        <w:rPr>
          <w:rStyle w:val="citation-30"/>
          <w:bCs/>
          <w:sz w:val="28"/>
          <w:szCs w:val="28"/>
        </w:rPr>
        <w:t>Принципа Парето (правила 80/20)</w:t>
      </w:r>
      <w:r w:rsidRPr="00FE19AF">
        <w:rPr>
          <w:rStyle w:val="citation-30"/>
          <w:sz w:val="28"/>
          <w:szCs w:val="28"/>
        </w:rPr>
        <w:t>, лежащего в основе диаграммы, и приведите пример его применения в контексте бизнеса или качества</w:t>
      </w:r>
      <w:r w:rsidRPr="00FE19AF">
        <w:rPr>
          <w:sz w:val="28"/>
          <w:szCs w:val="28"/>
        </w:rPr>
        <w:t>.</w:t>
      </w:r>
    </w:p>
    <w:p w:rsidR="00FE19AF" w:rsidRPr="00FE19AF" w:rsidRDefault="00FE19AF" w:rsidP="00FE19A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E19AF">
        <w:rPr>
          <w:sz w:val="28"/>
          <w:szCs w:val="28"/>
        </w:rPr>
        <w:t xml:space="preserve">  </w:t>
      </w:r>
      <w:r w:rsidRPr="00FE19AF">
        <w:rPr>
          <w:rStyle w:val="citation-29"/>
          <w:sz w:val="28"/>
          <w:szCs w:val="28"/>
        </w:rPr>
        <w:t xml:space="preserve">Кем был </w:t>
      </w:r>
      <w:proofErr w:type="spellStart"/>
      <w:r w:rsidRPr="00FE19AF">
        <w:rPr>
          <w:rStyle w:val="citation-29"/>
          <w:bCs/>
          <w:sz w:val="28"/>
          <w:szCs w:val="28"/>
        </w:rPr>
        <w:t>Вильфредо</w:t>
      </w:r>
      <w:proofErr w:type="spellEnd"/>
      <w:r w:rsidRPr="00FE19AF">
        <w:rPr>
          <w:rStyle w:val="citation-29"/>
          <w:bCs/>
          <w:sz w:val="28"/>
          <w:szCs w:val="28"/>
        </w:rPr>
        <w:t xml:space="preserve"> Парето</w:t>
      </w:r>
      <w:r w:rsidRPr="00FE19AF">
        <w:rPr>
          <w:rStyle w:val="citation-29"/>
          <w:sz w:val="28"/>
          <w:szCs w:val="28"/>
        </w:rPr>
        <w:t xml:space="preserve"> и какую сферу он изначально исследовал, что привело к формулировке его принципа?</w:t>
      </w:r>
    </w:p>
    <w:p w:rsidR="00FE19AF" w:rsidRPr="00FE19AF" w:rsidRDefault="00FE19AF" w:rsidP="00FE19A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19AF">
        <w:rPr>
          <w:sz w:val="28"/>
          <w:szCs w:val="28"/>
        </w:rPr>
        <w:t xml:space="preserve">  </w:t>
      </w:r>
      <w:r w:rsidRPr="00FE19AF">
        <w:rPr>
          <w:rStyle w:val="citation-28"/>
          <w:sz w:val="28"/>
          <w:szCs w:val="28"/>
        </w:rPr>
        <w:t xml:space="preserve">Объясните, в чем заключается разница между </w:t>
      </w:r>
      <w:r w:rsidRPr="00FE19AF">
        <w:rPr>
          <w:rStyle w:val="citation-28"/>
          <w:bCs/>
          <w:sz w:val="28"/>
          <w:szCs w:val="28"/>
        </w:rPr>
        <w:t>"Диаграммой Парето по результатам деятельности"</w:t>
      </w:r>
      <w:r w:rsidRPr="00FE19AF">
        <w:rPr>
          <w:rStyle w:val="citation-28"/>
          <w:sz w:val="28"/>
          <w:szCs w:val="28"/>
        </w:rPr>
        <w:t xml:space="preserve"> и </w:t>
      </w:r>
      <w:r w:rsidRPr="00FE19AF">
        <w:rPr>
          <w:rStyle w:val="citation-28"/>
          <w:bCs/>
          <w:sz w:val="28"/>
          <w:szCs w:val="28"/>
        </w:rPr>
        <w:t>"Диаграммой Парето по причинам"</w:t>
      </w:r>
      <w:r w:rsidRPr="00FE19AF">
        <w:rPr>
          <w:rStyle w:val="citation-28"/>
          <w:sz w:val="28"/>
          <w:szCs w:val="28"/>
        </w:rPr>
        <w:t>, и для каких целей используется каждый из этих видов</w:t>
      </w:r>
      <w:r w:rsidRPr="00FE19AF">
        <w:rPr>
          <w:sz w:val="28"/>
          <w:szCs w:val="28"/>
        </w:rPr>
        <w:t>.</w:t>
      </w:r>
    </w:p>
    <w:p w:rsidR="00FE19AF" w:rsidRPr="00FE19AF" w:rsidRDefault="00FE19AF" w:rsidP="00FE19A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FE19AF">
        <w:rPr>
          <w:sz w:val="28"/>
          <w:szCs w:val="28"/>
        </w:rPr>
        <w:t xml:space="preserve">  </w:t>
      </w:r>
      <w:r w:rsidRPr="00FE19AF">
        <w:rPr>
          <w:rStyle w:val="citation-27"/>
          <w:sz w:val="28"/>
          <w:szCs w:val="28"/>
        </w:rPr>
        <w:t xml:space="preserve">Опишите последовательность </w:t>
      </w:r>
      <w:r w:rsidRPr="00FE19AF">
        <w:rPr>
          <w:rStyle w:val="citation-27"/>
          <w:bCs/>
          <w:sz w:val="28"/>
          <w:szCs w:val="28"/>
        </w:rPr>
        <w:t>первых трех ключевых шагов</w:t>
      </w:r>
      <w:r w:rsidRPr="00FE19AF">
        <w:rPr>
          <w:rStyle w:val="citation-27"/>
          <w:sz w:val="28"/>
          <w:szCs w:val="28"/>
        </w:rPr>
        <w:t xml:space="preserve"> при построении Диаграммы Парето, начиная с определения цели, до начала расчетов</w:t>
      </w:r>
      <w:r w:rsidRPr="00FE19AF">
        <w:rPr>
          <w:sz w:val="28"/>
          <w:szCs w:val="28"/>
        </w:rPr>
        <w:t>.</w:t>
      </w:r>
    </w:p>
    <w:p w:rsidR="00FE19AF" w:rsidRPr="00FE19AF" w:rsidRDefault="00FE19AF" w:rsidP="00FE19A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Pr="00FE19AF">
        <w:rPr>
          <w:sz w:val="28"/>
          <w:szCs w:val="28"/>
        </w:rPr>
        <w:t xml:space="preserve">  </w:t>
      </w:r>
      <w:r w:rsidRPr="00FE19AF">
        <w:rPr>
          <w:rStyle w:val="citation-26"/>
          <w:sz w:val="28"/>
          <w:szCs w:val="28"/>
        </w:rPr>
        <w:t xml:space="preserve">Какую роль выполняет </w:t>
      </w:r>
      <w:r w:rsidRPr="00FE19AF">
        <w:rPr>
          <w:rStyle w:val="citation-26"/>
          <w:bCs/>
          <w:sz w:val="28"/>
          <w:szCs w:val="28"/>
        </w:rPr>
        <w:t>кумулятивная (накопленная) кривая</w:t>
      </w:r>
      <w:r w:rsidRPr="00FE19AF">
        <w:rPr>
          <w:rStyle w:val="citation-26"/>
          <w:sz w:val="28"/>
          <w:szCs w:val="28"/>
        </w:rPr>
        <w:t xml:space="preserve"> на Диаграмме Парето и как она помогает определить те самые "жизненно важные немногие" факторы?</w:t>
      </w:r>
    </w:p>
    <w:p w:rsidR="00FE19AF" w:rsidRPr="00FE19AF" w:rsidRDefault="00FE19AF" w:rsidP="00FE19A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FE19AF">
        <w:rPr>
          <w:sz w:val="28"/>
          <w:szCs w:val="28"/>
        </w:rPr>
        <w:t xml:space="preserve">  </w:t>
      </w:r>
      <w:r w:rsidRPr="00FE19AF">
        <w:rPr>
          <w:rStyle w:val="citation-25"/>
          <w:sz w:val="28"/>
          <w:szCs w:val="28"/>
        </w:rPr>
        <w:t xml:space="preserve">Почему для построения Диаграммы Парето необходимо </w:t>
      </w:r>
      <w:r w:rsidRPr="00FE19AF">
        <w:rPr>
          <w:rStyle w:val="citation-25"/>
          <w:bCs/>
          <w:sz w:val="28"/>
          <w:szCs w:val="28"/>
        </w:rPr>
        <w:t>расположить данные в порядке убывания</w:t>
      </w:r>
      <w:r w:rsidRPr="00FE19AF">
        <w:rPr>
          <w:rStyle w:val="citation-25"/>
          <w:sz w:val="28"/>
          <w:szCs w:val="28"/>
        </w:rPr>
        <w:t xml:space="preserve"> их значений, и какую ключевую информацию это позволяет выявить при анализе?</w:t>
      </w:r>
    </w:p>
    <w:p w:rsidR="00FE19AF" w:rsidRPr="00FE19AF" w:rsidRDefault="00FE19AF" w:rsidP="00FE19A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FE19AF">
        <w:rPr>
          <w:sz w:val="28"/>
          <w:szCs w:val="28"/>
        </w:rPr>
        <w:t xml:space="preserve">  </w:t>
      </w:r>
      <w:r w:rsidRPr="00FE19AF">
        <w:rPr>
          <w:rStyle w:val="citation-24"/>
          <w:sz w:val="28"/>
          <w:szCs w:val="28"/>
        </w:rPr>
        <w:t xml:space="preserve">Проанализировав </w:t>
      </w:r>
      <w:r w:rsidRPr="00FE19AF">
        <w:rPr>
          <w:rStyle w:val="citation-24"/>
          <w:bCs/>
          <w:sz w:val="28"/>
          <w:szCs w:val="28"/>
        </w:rPr>
        <w:t>пример</w:t>
      </w:r>
      <w:r w:rsidRPr="00FE19AF">
        <w:rPr>
          <w:rStyle w:val="citation-24"/>
          <w:sz w:val="28"/>
          <w:szCs w:val="28"/>
        </w:rPr>
        <w:t xml:space="preserve"> данных, представленный в лекции (Излом, Абразивные частицы, Осповидное изнашивание и т.д.), какие три вида дефектов составляют </w:t>
      </w:r>
      <w:r w:rsidRPr="00FE19AF">
        <w:rPr>
          <w:rStyle w:val="citation-24"/>
          <w:bCs/>
          <w:sz w:val="28"/>
          <w:szCs w:val="28"/>
        </w:rPr>
        <w:t>80%</w:t>
      </w:r>
      <w:r w:rsidRPr="00FE19AF">
        <w:rPr>
          <w:rStyle w:val="citation-24"/>
          <w:sz w:val="28"/>
          <w:szCs w:val="28"/>
        </w:rPr>
        <w:t xml:space="preserve"> от их общего числа, и на устранении чего следует сфокусировать усилия?</w:t>
      </w:r>
    </w:p>
    <w:p w:rsidR="00FE19AF" w:rsidRPr="00FE19AF" w:rsidRDefault="00FE19AF" w:rsidP="00FE19A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FE19AF">
        <w:rPr>
          <w:sz w:val="28"/>
          <w:szCs w:val="28"/>
        </w:rPr>
        <w:t xml:space="preserve"> </w:t>
      </w:r>
      <w:r w:rsidRPr="00FE19AF">
        <w:rPr>
          <w:rStyle w:val="citation-23"/>
          <w:sz w:val="28"/>
          <w:szCs w:val="28"/>
        </w:rPr>
        <w:t xml:space="preserve">Какие </w:t>
      </w:r>
      <w:r w:rsidRPr="00FE19AF">
        <w:rPr>
          <w:rStyle w:val="citation-23"/>
          <w:bCs/>
          <w:sz w:val="28"/>
          <w:szCs w:val="28"/>
        </w:rPr>
        <w:t>конкретные меры</w:t>
      </w:r>
      <w:r w:rsidRPr="00FE19AF">
        <w:rPr>
          <w:rStyle w:val="citation-23"/>
          <w:sz w:val="28"/>
          <w:szCs w:val="28"/>
        </w:rPr>
        <w:t xml:space="preserve"> были предложены в лекции для устранения дефектов, выявленных с помощью Диаграммы Парето, в примере с зубчатыми колесами?</w:t>
      </w:r>
    </w:p>
    <w:p w:rsidR="00FE19AF" w:rsidRPr="00FE19AF" w:rsidRDefault="00FE19AF" w:rsidP="00FE19AF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FE19AF">
        <w:rPr>
          <w:sz w:val="28"/>
          <w:szCs w:val="28"/>
        </w:rPr>
        <w:t xml:space="preserve">  </w:t>
      </w:r>
      <w:r w:rsidRPr="00FE19AF">
        <w:rPr>
          <w:rStyle w:val="citation-22"/>
          <w:sz w:val="28"/>
          <w:szCs w:val="28"/>
        </w:rPr>
        <w:t xml:space="preserve">Сформулируйте главное преимущество использования Диаграммы Парето как </w:t>
      </w:r>
      <w:r w:rsidRPr="00FE19AF">
        <w:rPr>
          <w:rStyle w:val="citation-22"/>
          <w:bCs/>
          <w:sz w:val="28"/>
          <w:szCs w:val="28"/>
        </w:rPr>
        <w:t>инструмента управления качеством</w:t>
      </w:r>
      <w:r w:rsidRPr="00FE19AF">
        <w:rPr>
          <w:rStyle w:val="citation-22"/>
          <w:sz w:val="28"/>
          <w:szCs w:val="28"/>
        </w:rPr>
        <w:t xml:space="preserve"> и принятия решений</w:t>
      </w:r>
      <w:r w:rsidRPr="00FE19AF">
        <w:rPr>
          <w:sz w:val="28"/>
          <w:szCs w:val="28"/>
        </w:rPr>
        <w:t>.</w:t>
      </w:r>
    </w:p>
    <w:p w:rsidR="00DB0186" w:rsidRPr="00DB0186" w:rsidRDefault="00DB0186">
      <w:pPr>
        <w:tabs>
          <w:tab w:val="left" w:pos="1066"/>
        </w:tabs>
        <w:spacing w:after="0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B0186" w:rsidRPr="00DB0186" w:rsidSect="005C589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53A"/>
    <w:multiLevelType w:val="multilevel"/>
    <w:tmpl w:val="4346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97385"/>
    <w:multiLevelType w:val="multilevel"/>
    <w:tmpl w:val="E638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A6BF2"/>
    <w:multiLevelType w:val="hybridMultilevel"/>
    <w:tmpl w:val="FAD2F364"/>
    <w:lvl w:ilvl="0" w:tplc="E64EF2BE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5A47E6"/>
    <w:multiLevelType w:val="multilevel"/>
    <w:tmpl w:val="218A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4B3235"/>
    <w:multiLevelType w:val="multilevel"/>
    <w:tmpl w:val="C8A8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47377"/>
    <w:multiLevelType w:val="multilevel"/>
    <w:tmpl w:val="BD5604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4B320D"/>
    <w:multiLevelType w:val="multilevel"/>
    <w:tmpl w:val="D5C6A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A90150"/>
    <w:multiLevelType w:val="hybridMultilevel"/>
    <w:tmpl w:val="FE9E8D42"/>
    <w:lvl w:ilvl="0" w:tplc="ADA2C3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3E4D18"/>
    <w:multiLevelType w:val="multilevel"/>
    <w:tmpl w:val="92AAEF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F77E95"/>
    <w:multiLevelType w:val="multilevel"/>
    <w:tmpl w:val="FB5A3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DC1CEF"/>
    <w:multiLevelType w:val="multilevel"/>
    <w:tmpl w:val="65921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1" w15:restartNumberingAfterBreak="0">
    <w:nsid w:val="6DAF1C53"/>
    <w:multiLevelType w:val="multilevel"/>
    <w:tmpl w:val="03E24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12" w15:restartNumberingAfterBreak="0">
    <w:nsid w:val="7AE31E13"/>
    <w:multiLevelType w:val="hybridMultilevel"/>
    <w:tmpl w:val="D0AAB8F8"/>
    <w:lvl w:ilvl="0" w:tplc="B0FAE910">
      <w:start w:val="10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F7"/>
    <w:rsid w:val="000D57DF"/>
    <w:rsid w:val="00211173"/>
    <w:rsid w:val="00260F96"/>
    <w:rsid w:val="002B4E84"/>
    <w:rsid w:val="002C50D7"/>
    <w:rsid w:val="00333C16"/>
    <w:rsid w:val="003878DF"/>
    <w:rsid w:val="003B0929"/>
    <w:rsid w:val="003F7A81"/>
    <w:rsid w:val="004422FA"/>
    <w:rsid w:val="00563825"/>
    <w:rsid w:val="005C5890"/>
    <w:rsid w:val="008B5B68"/>
    <w:rsid w:val="008C0B1D"/>
    <w:rsid w:val="008C23C1"/>
    <w:rsid w:val="008D0117"/>
    <w:rsid w:val="008E5A8C"/>
    <w:rsid w:val="00921E45"/>
    <w:rsid w:val="00976838"/>
    <w:rsid w:val="00A269C0"/>
    <w:rsid w:val="00A517C1"/>
    <w:rsid w:val="00B11712"/>
    <w:rsid w:val="00B14684"/>
    <w:rsid w:val="00C75A14"/>
    <w:rsid w:val="00CE45A8"/>
    <w:rsid w:val="00CF1499"/>
    <w:rsid w:val="00D13C11"/>
    <w:rsid w:val="00D51A6E"/>
    <w:rsid w:val="00DB0186"/>
    <w:rsid w:val="00DB6CF7"/>
    <w:rsid w:val="00DE0C82"/>
    <w:rsid w:val="00E05155"/>
    <w:rsid w:val="00E8498C"/>
    <w:rsid w:val="00E86097"/>
    <w:rsid w:val="00ED1976"/>
    <w:rsid w:val="00F20882"/>
    <w:rsid w:val="00F32F48"/>
    <w:rsid w:val="00FC0510"/>
    <w:rsid w:val="00FC4F7A"/>
    <w:rsid w:val="00FE19AF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07D18"/>
  <w15:chartTrackingRefBased/>
  <w15:docId w15:val="{2E27F240-42DD-43C9-AC1D-A4102475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CF7"/>
    <w:pPr>
      <w:ind w:left="720"/>
      <w:contextualSpacing/>
    </w:pPr>
  </w:style>
  <w:style w:type="table" w:styleId="a4">
    <w:name w:val="Table Grid"/>
    <w:basedOn w:val="a1"/>
    <w:uiPriority w:val="59"/>
    <w:rsid w:val="00ED1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D1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DB0186"/>
    <w:rPr>
      <w:color w:val="0563C1" w:themeColor="hyperlink"/>
      <w:u w:val="single"/>
    </w:rPr>
  </w:style>
  <w:style w:type="character" w:customStyle="1" w:styleId="citation-31">
    <w:name w:val="citation-31"/>
    <w:basedOn w:val="a0"/>
    <w:rsid w:val="00FE19AF"/>
  </w:style>
  <w:style w:type="character" w:customStyle="1" w:styleId="citation-30">
    <w:name w:val="citation-30"/>
    <w:basedOn w:val="a0"/>
    <w:rsid w:val="00FE19AF"/>
  </w:style>
  <w:style w:type="character" w:customStyle="1" w:styleId="citation-29">
    <w:name w:val="citation-29"/>
    <w:basedOn w:val="a0"/>
    <w:rsid w:val="00FE19AF"/>
  </w:style>
  <w:style w:type="character" w:customStyle="1" w:styleId="citation-28">
    <w:name w:val="citation-28"/>
    <w:basedOn w:val="a0"/>
    <w:rsid w:val="00FE19AF"/>
  </w:style>
  <w:style w:type="character" w:customStyle="1" w:styleId="citation-27">
    <w:name w:val="citation-27"/>
    <w:basedOn w:val="a0"/>
    <w:rsid w:val="00FE19AF"/>
  </w:style>
  <w:style w:type="character" w:customStyle="1" w:styleId="citation-26">
    <w:name w:val="citation-26"/>
    <w:basedOn w:val="a0"/>
    <w:rsid w:val="00FE19AF"/>
  </w:style>
  <w:style w:type="character" w:customStyle="1" w:styleId="citation-25">
    <w:name w:val="citation-25"/>
    <w:basedOn w:val="a0"/>
    <w:rsid w:val="00FE19AF"/>
  </w:style>
  <w:style w:type="character" w:customStyle="1" w:styleId="citation-24">
    <w:name w:val="citation-24"/>
    <w:basedOn w:val="a0"/>
    <w:rsid w:val="00FE19AF"/>
  </w:style>
  <w:style w:type="character" w:customStyle="1" w:styleId="citation-23">
    <w:name w:val="citation-23"/>
    <w:basedOn w:val="a0"/>
    <w:rsid w:val="00FE19AF"/>
  </w:style>
  <w:style w:type="character" w:customStyle="1" w:styleId="citation-22">
    <w:name w:val="citation-22"/>
    <w:basedOn w:val="a0"/>
    <w:rsid w:val="00FE1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Bew2YjMvzc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594518092376105E-2"/>
          <c:y val="0.16046798132534318"/>
          <c:w val="0.85555651873790572"/>
          <c:h val="0.723814888674167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Излом </c:v>
                </c:pt>
                <c:pt idx="1">
                  <c:v>Абразивные частицы</c:v>
                </c:pt>
                <c:pt idx="2">
                  <c:v>Осповидное изнашивание </c:v>
                </c:pt>
                <c:pt idx="3">
                  <c:v>Пятна контакта</c:v>
                </c:pt>
                <c:pt idx="4">
                  <c:v>Заедание </c:v>
                </c:pt>
                <c:pt idx="5">
                  <c:v>Цвета побежалости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14</c:v>
                </c:pt>
                <c:pt idx="1">
                  <c:v>11</c:v>
                </c:pt>
                <c:pt idx="2">
                  <c:v>8</c:v>
                </c:pt>
                <c:pt idx="3">
                  <c:v>7</c:v>
                </c:pt>
                <c:pt idx="4">
                  <c:v>5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9C-44F4-A762-24872BA780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559552"/>
        <c:axId val="151553152"/>
      </c:barChart>
      <c:catAx>
        <c:axId val="151559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1553152"/>
        <c:crosses val="autoZero"/>
        <c:auto val="1"/>
        <c:lblAlgn val="ctr"/>
        <c:lblOffset val="100"/>
        <c:noMultiLvlLbl val="0"/>
      </c:catAx>
      <c:valAx>
        <c:axId val="151553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5595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ytrew</dc:creator>
  <cp:keywords/>
  <dc:description/>
  <cp:lastModifiedBy>ytrew</cp:lastModifiedBy>
  <cp:revision>30</cp:revision>
  <dcterms:created xsi:type="dcterms:W3CDTF">2024-03-29T00:45:00Z</dcterms:created>
  <dcterms:modified xsi:type="dcterms:W3CDTF">2025-11-02T04:20:00Z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5c8dcc29-8e8c-4d90-a316-b5317d0be6b9</vt:lpwstr>
  </property>
</Properties>
</file>