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84" w:rsidRPr="00C854AA" w:rsidRDefault="00C854AA" w:rsidP="002F5A4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</w:t>
      </w:r>
      <w:r w:rsidR="001569FB" w:rsidRPr="00C854AA">
        <w:rPr>
          <w:rFonts w:ascii="Times New Roman" w:hAnsi="Times New Roman" w:cs="Times New Roman"/>
          <w:b/>
          <w:sz w:val="28"/>
          <w:szCs w:val="28"/>
          <w:lang w:val="ru-RU"/>
        </w:rPr>
        <w:t>1.3</w:t>
      </w:r>
      <w:r w:rsidR="001569FB"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69FB" w:rsidRPr="00C854AA">
        <w:rPr>
          <w:rFonts w:ascii="Times New Roman" w:hAnsi="Times New Roman" w:cs="Times New Roman"/>
          <w:b/>
          <w:sz w:val="28"/>
          <w:szCs w:val="28"/>
          <w:lang w:val="ru-RU"/>
        </w:rPr>
        <w:t>Основные области применения статистических методов</w:t>
      </w:r>
    </w:p>
    <w:p w:rsidR="00C854AA" w:rsidRPr="00C854AA" w:rsidRDefault="00C854AA" w:rsidP="002F5A4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4AA" w:rsidRDefault="00C854AA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sz w:val="28"/>
          <w:szCs w:val="28"/>
          <w:lang w:val="ru-RU"/>
        </w:rPr>
        <w:t>Цель лекции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E3116">
        <w:rPr>
          <w:rFonts w:ascii="Times New Roman" w:hAnsi="Times New Roman" w:cs="Times New Roman"/>
          <w:sz w:val="28"/>
          <w:szCs w:val="28"/>
          <w:lang w:val="ru-RU"/>
        </w:rPr>
        <w:t>показать слушателям</w:t>
      </w:r>
      <w:r w:rsidR="007E1A30" w:rsidRPr="007E1A30">
        <w:rPr>
          <w:rFonts w:ascii="Times New Roman" w:hAnsi="Times New Roman" w:cs="Times New Roman"/>
          <w:sz w:val="28"/>
          <w:szCs w:val="28"/>
          <w:lang w:val="ru-RU"/>
        </w:rPr>
        <w:t xml:space="preserve"> област</w:t>
      </w:r>
      <w:r w:rsidR="004E311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E1A30" w:rsidRPr="007E1A30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использования статистических методо</w:t>
      </w:r>
      <w:r w:rsidR="004E3116">
        <w:rPr>
          <w:rFonts w:ascii="Times New Roman" w:hAnsi="Times New Roman" w:cs="Times New Roman"/>
          <w:sz w:val="28"/>
          <w:szCs w:val="28"/>
          <w:lang w:val="ru-RU"/>
        </w:rPr>
        <w:t>в.</w:t>
      </w:r>
    </w:p>
    <w:p w:rsidR="00C854AA" w:rsidRDefault="00C854AA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4AA" w:rsidRDefault="00C854AA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sz w:val="28"/>
          <w:szCs w:val="28"/>
          <w:lang w:val="ru-RU"/>
        </w:rPr>
        <w:t>Задачи лекции:</w:t>
      </w:r>
    </w:p>
    <w:p w:rsidR="00910F1E" w:rsidRPr="00910F1E" w:rsidRDefault="00910F1E" w:rsidP="00910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F1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10F1E">
        <w:rPr>
          <w:rFonts w:ascii="Times New Roman" w:hAnsi="Times New Roman" w:cs="Times New Roman"/>
          <w:bCs/>
          <w:sz w:val="28"/>
          <w:szCs w:val="28"/>
          <w:lang w:val="ru-RU"/>
        </w:rPr>
        <w:t>рассмотрение</w:t>
      </w:r>
      <w:r w:rsidRPr="00910F1E">
        <w:rPr>
          <w:rFonts w:ascii="Times New Roman" w:hAnsi="Times New Roman" w:cs="Times New Roman"/>
          <w:sz w:val="28"/>
          <w:szCs w:val="28"/>
          <w:lang w:val="ru-RU"/>
        </w:rPr>
        <w:t xml:space="preserve"> основных направлений использования статистических методов при контроле качества продукции и процессов.</w:t>
      </w:r>
    </w:p>
    <w:p w:rsidR="00910F1E" w:rsidRPr="00910F1E" w:rsidRDefault="00910F1E" w:rsidP="00910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F1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10F1E">
        <w:rPr>
          <w:rFonts w:ascii="Times New Roman" w:hAnsi="Times New Roman" w:cs="Times New Roman"/>
          <w:bCs/>
          <w:sz w:val="28"/>
          <w:szCs w:val="28"/>
          <w:lang w:val="ru-RU"/>
        </w:rPr>
        <w:t>определение</w:t>
      </w:r>
      <w:r w:rsidRPr="00910F1E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910F1E">
        <w:rPr>
          <w:rFonts w:ascii="Times New Roman" w:hAnsi="Times New Roman" w:cs="Times New Roman"/>
          <w:bCs/>
          <w:sz w:val="28"/>
          <w:szCs w:val="28"/>
          <w:lang w:val="ru-RU"/>
        </w:rPr>
        <w:t>разграничение</w:t>
      </w:r>
      <w:r w:rsidRPr="00910F1E">
        <w:rPr>
          <w:rFonts w:ascii="Times New Roman" w:hAnsi="Times New Roman" w:cs="Times New Roman"/>
          <w:sz w:val="28"/>
          <w:szCs w:val="28"/>
          <w:lang w:val="ru-RU"/>
        </w:rPr>
        <w:t xml:space="preserve"> описательной и аналитической статистики.</w:t>
      </w:r>
    </w:p>
    <w:p w:rsidR="00910F1E" w:rsidRPr="00910F1E" w:rsidRDefault="00910F1E" w:rsidP="00910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F1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10F1E">
        <w:rPr>
          <w:rFonts w:ascii="Times New Roman" w:hAnsi="Times New Roman" w:cs="Times New Roman"/>
          <w:bCs/>
          <w:sz w:val="28"/>
          <w:szCs w:val="28"/>
          <w:lang w:val="ru-RU"/>
        </w:rPr>
        <w:t>изучение</w:t>
      </w:r>
      <w:r w:rsidRPr="00910F1E">
        <w:rPr>
          <w:rFonts w:ascii="Times New Roman" w:hAnsi="Times New Roman" w:cs="Times New Roman"/>
          <w:sz w:val="28"/>
          <w:szCs w:val="28"/>
          <w:lang w:val="ru-RU"/>
        </w:rPr>
        <w:t xml:space="preserve"> областей применения статистики в различных сферах, таких как:</w:t>
      </w:r>
    </w:p>
    <w:p w:rsidR="00910F1E" w:rsidRPr="00910F1E" w:rsidRDefault="00910F1E" w:rsidP="00910F1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F1E">
        <w:rPr>
          <w:rFonts w:ascii="Times New Roman" w:hAnsi="Times New Roman" w:cs="Times New Roman"/>
          <w:sz w:val="28"/>
          <w:szCs w:val="28"/>
          <w:lang w:val="ru-RU"/>
        </w:rPr>
        <w:t>медицина и здравоохранение (клинические испытания, эпидемиология);</w:t>
      </w:r>
    </w:p>
    <w:p w:rsidR="00910F1E" w:rsidRPr="00910F1E" w:rsidRDefault="00910F1E" w:rsidP="00910F1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F1E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психология и социология (проверка гипотез, измерение и </w:t>
      </w:r>
      <w:proofErr w:type="spellStart"/>
      <w:r w:rsidRPr="00910F1E">
        <w:rPr>
          <w:rFonts w:ascii="Times New Roman" w:hAnsi="Times New Roman" w:cs="Times New Roman"/>
          <w:sz w:val="28"/>
          <w:szCs w:val="28"/>
          <w:lang w:val="ru-RU"/>
        </w:rPr>
        <w:t>шкалирование</w:t>
      </w:r>
      <w:proofErr w:type="spellEnd"/>
      <w:r w:rsidRPr="00910F1E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910F1E" w:rsidRPr="00910F1E" w:rsidRDefault="00910F1E" w:rsidP="00910F1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F1E">
        <w:rPr>
          <w:rFonts w:ascii="Times New Roman" w:hAnsi="Times New Roman" w:cs="Times New Roman"/>
          <w:sz w:val="28"/>
          <w:szCs w:val="28"/>
          <w:lang w:val="ru-RU"/>
        </w:rPr>
        <w:t>бизнес и экономика (финансы, маркетинг, управление качеством).</w:t>
      </w:r>
    </w:p>
    <w:p w:rsidR="00910F1E" w:rsidRPr="00910F1E" w:rsidRDefault="00910F1E" w:rsidP="00910F1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F1E">
        <w:rPr>
          <w:rFonts w:ascii="Times New Roman" w:hAnsi="Times New Roman" w:cs="Times New Roman"/>
          <w:sz w:val="28"/>
          <w:szCs w:val="28"/>
          <w:lang w:val="ru-RU"/>
        </w:rPr>
        <w:t>государственное управление и демография;</w:t>
      </w:r>
    </w:p>
    <w:p w:rsidR="00910F1E" w:rsidRPr="00910F1E" w:rsidRDefault="00910F1E" w:rsidP="00910F1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F1E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технологии и </w:t>
      </w:r>
      <w:proofErr w:type="spellStart"/>
      <w:r w:rsidRPr="00910F1E">
        <w:rPr>
          <w:rFonts w:ascii="Times New Roman" w:hAnsi="Times New Roman" w:cs="Times New Roman"/>
          <w:sz w:val="28"/>
          <w:szCs w:val="28"/>
          <w:lang w:val="ru-RU"/>
        </w:rPr>
        <w:t>Big</w:t>
      </w:r>
      <w:proofErr w:type="spellEnd"/>
      <w:r w:rsidRPr="00910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0F1E">
        <w:rPr>
          <w:rFonts w:ascii="Times New Roman" w:hAnsi="Times New Roman" w:cs="Times New Roman"/>
          <w:sz w:val="28"/>
          <w:szCs w:val="28"/>
          <w:lang w:val="ru-RU"/>
        </w:rPr>
        <w:t>Data</w:t>
      </w:r>
      <w:proofErr w:type="spellEnd"/>
      <w:r w:rsidRPr="00910F1E">
        <w:rPr>
          <w:rFonts w:ascii="Times New Roman" w:hAnsi="Times New Roman" w:cs="Times New Roman"/>
          <w:sz w:val="28"/>
          <w:szCs w:val="28"/>
          <w:lang w:val="ru-RU"/>
        </w:rPr>
        <w:t xml:space="preserve"> (машинное обучение, анализ данных);</w:t>
      </w:r>
    </w:p>
    <w:p w:rsidR="00910F1E" w:rsidRPr="00910F1E" w:rsidRDefault="00910F1E" w:rsidP="00910F1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F1E">
        <w:rPr>
          <w:rFonts w:ascii="Times New Roman" w:hAnsi="Times New Roman" w:cs="Times New Roman"/>
          <w:sz w:val="28"/>
          <w:szCs w:val="28"/>
          <w:lang w:val="ru-RU"/>
        </w:rPr>
        <w:t>экология и география (мониторинг окружающей среды, пространственная статистика)</w:t>
      </w:r>
    </w:p>
    <w:p w:rsidR="00910F1E" w:rsidRPr="00C854AA" w:rsidRDefault="00910F1E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54AA" w:rsidRDefault="00C854AA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>Предприятие не должно тратить свои ресурсы на производство продукции и (или) услуг, которые окажутся негодными (несоответствующими) и потребуют впоследствии затрат на их устранение. Вложение средств в создание несоответствующего продукта крайне убыточно, поэтому деятельность предприятия должна быть направлена на изготовление 100% годной продукции, которая бы в полной мере соответствовала современным требованиям потребителя.</w:t>
      </w: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>Процесс производства продукции или оказания услуг рассматривается как взаимосвязанная сеть процессов, а статистические методы применяются для каждого из элементарных процессов всего жизненного цикла продукции или услуг, начиная с процессов менеджмента и проектирования, заканчивая процессами контроля и выработки управляющих решений. При этом экономический эффект от внедрения статистических методов управления качеством достигается не только за счет предупреждения брака и снижения затрат на контроль изготовляемой продукции, но и за счет совершенствования и реструктуризации самих процессов, что ведет к созданию продукции или услуг более высокого качества.</w:t>
      </w: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Применение статистических методов управления качеством продукции можно </w:t>
      </w:r>
      <w:proofErr w:type="gramStart"/>
      <w:r w:rsidRPr="00C854AA">
        <w:rPr>
          <w:rFonts w:ascii="Times New Roman" w:hAnsi="Times New Roman" w:cs="Times New Roman"/>
          <w:sz w:val="28"/>
          <w:szCs w:val="28"/>
          <w:lang w:val="ru-RU"/>
        </w:rPr>
        <w:t>определить</w:t>
      </w:r>
      <w:proofErr w:type="gramEnd"/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как действия, осуществляемые при создании, эксплуатации или потреблении продукции в целях установления, обеспечения и поддержания ее качества на необходимом уровне на основе методов математической статистики.</w:t>
      </w:r>
    </w:p>
    <w:p w:rsid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lastRenderedPageBreak/>
        <w:t>Укрупнено можно сформулировать следующие основные направления использования статистических методов при проведении работ по контролю качества п</w:t>
      </w:r>
      <w:r w:rsidR="00C854AA">
        <w:rPr>
          <w:rFonts w:ascii="Times New Roman" w:hAnsi="Times New Roman" w:cs="Times New Roman"/>
          <w:sz w:val="28"/>
          <w:szCs w:val="28"/>
          <w:lang w:val="ru-RU"/>
        </w:rPr>
        <w:t>родукции и процессов</w:t>
      </w:r>
      <w:r w:rsidR="004F25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854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A2B56" w:rsidRPr="00C854AA" w:rsidRDefault="002F5A42" w:rsidP="002F5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F5481E8" wp14:editId="59A1BD0F">
            <wp:extent cx="5799007" cy="2924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396" t="52823" r="16935" b="8029"/>
                    <a:stretch/>
                  </pic:blipFill>
                  <pic:spPr bwMode="auto">
                    <a:xfrm>
                      <a:off x="0" y="0"/>
                      <a:ext cx="5811120" cy="2930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9FB" w:rsidRPr="00C854AA" w:rsidRDefault="001569FB" w:rsidP="002F5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sz w:val="28"/>
          <w:szCs w:val="28"/>
          <w:lang w:val="ru-RU"/>
        </w:rPr>
        <w:t>Статистическая оценка качества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– это установление количественных значений показателей качества с использованием аппарата математической статистики.</w:t>
      </w: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sz w:val="28"/>
          <w:szCs w:val="28"/>
          <w:lang w:val="ru-RU"/>
        </w:rPr>
        <w:t>Статистическая оценка показателей процесса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– это установление статистическими методами оценки ожидаемого качества на основе потенциальных характеристик процесса.</w:t>
      </w: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sz w:val="28"/>
          <w:szCs w:val="28"/>
          <w:lang w:val="ru-RU"/>
        </w:rPr>
        <w:t>Статистическое управление процессами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– это выявление и оценивание тенденций изменения параметров процессов и, при необходимости, их корректировка, по результатам выборочного статистического контроля, как правило, с использованием контрольных карт, с целью обеспечения и поддержания процессов на уровне, гарантирующем соответствие продукции и услуг установленным требованиям.</w:t>
      </w: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sz w:val="28"/>
          <w:szCs w:val="28"/>
          <w:lang w:val="ru-RU"/>
        </w:rPr>
        <w:t>Статистический приемочный контроль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– это, основанный на применении методов математической статистики, контроль, проводимый по определенным правилам и процедурам с целью определения соответствия установленным техническим требованиям поставляемой, а также предполагаемой для поставки продукции и принятия последующего решения.</w:t>
      </w: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sz w:val="28"/>
          <w:szCs w:val="28"/>
          <w:lang w:val="ru-RU"/>
        </w:rPr>
        <w:t>Статистическое прогнозирование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– это анализ тенденций изменения и оценка потенциальных рисков при реализации технологических процессов во времени, основанные на применении кластерного, дисперсионного, регрессионного, дискриминантного анализа, а также специально разработанных техник качества (FMEA, VE, QFD, QLF и др.).</w:t>
      </w: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Различают описательную и аналитическую статистику. </w:t>
      </w: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Pr="00C854AA">
        <w:rPr>
          <w:rFonts w:ascii="Times New Roman" w:hAnsi="Times New Roman" w:cs="Times New Roman"/>
          <w:b/>
          <w:sz w:val="28"/>
          <w:szCs w:val="28"/>
          <w:lang w:val="ru-RU"/>
        </w:rPr>
        <w:t>описательной статистике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относятся методы и средства систематизации и описания эмпирических данных, полученных с помощью 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наблюдений. Используя приемы описательной статистики, удается извлечь и представить в структурированном виде существенную информацию об изделии или процессе, придав ей форму некоторой системы данных, удобной для дальнейшего использования.</w:t>
      </w: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sz w:val="28"/>
          <w:szCs w:val="28"/>
          <w:lang w:val="ru-RU"/>
        </w:rPr>
        <w:t>Аналитическая статистика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предполагает обработку эмпирических данных, полученных в результате использования методов и средств описательной статистики, их количественную оценку посредством расчета основных статистических показателей с целью их интерпретации и принятия необходимых управляющих решений.</w:t>
      </w: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>Алгоритм применения аналитической статистики предполагает поэтапное решение трех основных задач, включая:</w:t>
      </w: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>- моделирование, т.е. переход от технологической реальности к абстрактной математико-статистической схеме, путем построения вероятностной модели (либо технологического процесса, либо плана приемочного контроля и т.д.);</w:t>
      </w:r>
    </w:p>
    <w:p w:rsidR="001569FB" w:rsidRPr="00C854AA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>- определение количественных оценок, полученных чисто математическими средствами в рамках вероятностной модели и выводов, с целью анализа и формулировки выводов;</w:t>
      </w:r>
    </w:p>
    <w:p w:rsidR="001569FB" w:rsidRDefault="001569FB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>- интерпретация математико-статистических выводов применительно к реальной ситуации и принятие адекватного решения (например, о соответствии или несоответствии качества продукции установленным требованиям, либо о необходимости наладки технологического процесса и т.д.) или заключения (например, о доле дефектных единиц продукции в партии, о конкретном законе распределения контролируемых параметров и др.).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Статистика является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фундаментальной основой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для проведения научных исследований и клинических испытаний.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Медицина и здравоохранение</w:t>
      </w:r>
    </w:p>
    <w:p w:rsidR="00C854AA" w:rsidRPr="00654D45" w:rsidRDefault="00C854AA" w:rsidP="0065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Клинические испытания: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4D45" w:rsidRPr="00654D4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татистические методы (например,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сравнительный анализ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индуктивная статистика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>) используются для разработки дизайна экспериментов, определения необходимого объема выборки, сравнения эффективности и безопасности новых лекарств или методов лечения (например, сравнение двух выборок на предмет принадлежности к общей генеральной совокупности).</w:t>
      </w:r>
    </w:p>
    <w:p w:rsidR="00C854AA" w:rsidRPr="00654D45" w:rsidRDefault="00C854AA" w:rsidP="0065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Эпидемиология: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4D45" w:rsidRPr="00654D4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нализ распространенности заболеваний, факторов риска, оценка воздействия окружающей среды и разработка стратегий общественного здравоохранения. Используются методы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анализа выживаемости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 (например, после операции) и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анализа временных рядов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54AA" w:rsidRPr="00654D45" w:rsidRDefault="00C854AA" w:rsidP="0065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Биостатистика</w:t>
      </w:r>
      <w:proofErr w:type="spellEnd"/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4D45" w:rsidRPr="00654D4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ценка диагностической и прогностической ценности </w:t>
      </w:r>
      <w:proofErr w:type="spellStart"/>
      <w:r w:rsidRPr="00654D45">
        <w:rPr>
          <w:rFonts w:ascii="Times New Roman" w:hAnsi="Times New Roman" w:cs="Times New Roman"/>
          <w:sz w:val="28"/>
          <w:szCs w:val="28"/>
          <w:lang w:val="ru-RU"/>
        </w:rPr>
        <w:t>биомаркеров</w:t>
      </w:r>
      <w:proofErr w:type="spellEnd"/>
      <w:r w:rsidRPr="00654D45">
        <w:rPr>
          <w:rFonts w:ascii="Times New Roman" w:hAnsi="Times New Roman" w:cs="Times New Roman"/>
          <w:sz w:val="28"/>
          <w:szCs w:val="28"/>
          <w:lang w:val="ru-RU"/>
        </w:rPr>
        <w:t>, анализ генетических данных, моделирование биологических процессов.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Психология и социология</w:t>
      </w:r>
    </w:p>
    <w:p w:rsidR="00C854AA" w:rsidRPr="00654D45" w:rsidRDefault="00C854AA" w:rsidP="0065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Проверка гипотез: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4D45" w:rsidRPr="00654D4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спользование статистических критериев (таких как критерии </w:t>
      </w:r>
      <w:proofErr w:type="spellStart"/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Крамера</w:t>
      </w:r>
      <w:proofErr w:type="spellEnd"/>
      <w:r w:rsidR="00654D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-Уэлча, </w:t>
      </w:r>
      <w:proofErr w:type="spellStart"/>
      <w:r w:rsidR="00654D45">
        <w:rPr>
          <w:rFonts w:ascii="Times New Roman" w:hAnsi="Times New Roman" w:cs="Times New Roman"/>
          <w:bCs/>
          <w:sz w:val="28"/>
          <w:szCs w:val="28"/>
          <w:lang w:val="ru-RU"/>
        </w:rPr>
        <w:t>Вилкоксона</w:t>
      </w:r>
      <w:proofErr w:type="spellEnd"/>
      <w:r w:rsidR="00654D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-Манна-Уитни,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Фишера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>) для проверки социальных или психологических теорий.</w:t>
      </w:r>
    </w:p>
    <w:p w:rsidR="00C854AA" w:rsidRPr="00654D45" w:rsidRDefault="00C854AA" w:rsidP="0065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Измерение и </w:t>
      </w:r>
      <w:proofErr w:type="spellStart"/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шкалирование</w:t>
      </w:r>
      <w:proofErr w:type="spellEnd"/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4D45" w:rsidRPr="00654D45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азработка надежных и валидных опросников и тестов с помощью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факторного анализа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регрессионного анализа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54AA" w:rsidRPr="00C854AA" w:rsidRDefault="00C854AA" w:rsidP="0065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Изучение зависимостей: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4D45" w:rsidRPr="00654D4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>орреляционный и регрессионный анализ для установления связей между переменными (например, между уровнем дохода и удовлетворенностью жизнью).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>Бизнес и экономика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В условиях конкуренции и высокой динамики рынка статистика служит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ключевым инструментом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для повышения эффективности, снижения рисков и стратегического планирования.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Финансы и банковское дело</w:t>
      </w:r>
    </w:p>
    <w:p w:rsidR="00C854AA" w:rsidRPr="00654D45" w:rsidRDefault="00C854AA" w:rsidP="0065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Оценка рисков: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 Моделирование финансовых рисков (кредитного, рыночного, операционного) с использованием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анализа временных рядов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стохастических моделей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54AA" w:rsidRPr="00654D45" w:rsidRDefault="00C854AA" w:rsidP="0065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Торговые стратегии: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 Прогнозирование цен активов, разработка алгоритмических торговых систем.</w:t>
      </w:r>
    </w:p>
    <w:p w:rsidR="00654D45" w:rsidRPr="004F25E2" w:rsidRDefault="00C854AA" w:rsidP="004F2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Кредитный </w:t>
      </w:r>
      <w:proofErr w:type="spellStart"/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скоринг</w:t>
      </w:r>
      <w:proofErr w:type="spellEnd"/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 Построение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логистических регрессионных моделей</w:t>
      </w:r>
      <w:r w:rsidRPr="00654D45">
        <w:rPr>
          <w:rFonts w:ascii="Times New Roman" w:hAnsi="Times New Roman" w:cs="Times New Roman"/>
          <w:sz w:val="28"/>
          <w:szCs w:val="28"/>
          <w:lang w:val="ru-RU"/>
        </w:rPr>
        <w:t xml:space="preserve"> для оценки вероятности дефолта заемщика.</w:t>
      </w:r>
      <w:bookmarkStart w:id="0" w:name="_GoBack"/>
      <w:bookmarkEnd w:id="0"/>
    </w:p>
    <w:p w:rsidR="00C854AA" w:rsidRPr="00C854AA" w:rsidRDefault="00C854AA" w:rsidP="00654D4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Маркетинг и анализ потребителей</w:t>
      </w:r>
    </w:p>
    <w:p w:rsidR="00C854AA" w:rsidRPr="00C854AA" w:rsidRDefault="00C854AA" w:rsidP="00654D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Сегментация рынка: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4D45" w:rsidRPr="00C854A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спользование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кластерного анализа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дискриминантного анализа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для выявления групп потребителей со схожими характеристиками и потребностями.</w:t>
      </w:r>
    </w:p>
    <w:p w:rsidR="00C854AA" w:rsidRPr="00C854AA" w:rsidRDefault="00C854AA" w:rsidP="00654D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Оценка эффективности рекламы: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4D45" w:rsidRPr="00C854A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>роведение A/B-тестирования, оценка конверсии и ROI (возврата инвестиций) маркетинговых кампаний.</w:t>
      </w:r>
    </w:p>
    <w:p w:rsidR="00C854AA" w:rsidRPr="00C854AA" w:rsidRDefault="00C854AA" w:rsidP="00654D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Прогнозирование спроса: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4D45" w:rsidRPr="00C854A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нализ </w:t>
      </w:r>
      <w:r w:rsidRPr="00654D45">
        <w:rPr>
          <w:rFonts w:ascii="Times New Roman" w:hAnsi="Times New Roman" w:cs="Times New Roman"/>
          <w:bCs/>
          <w:sz w:val="28"/>
          <w:szCs w:val="28"/>
          <w:lang w:val="ru-RU"/>
        </w:rPr>
        <w:t>временных рядов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продаж для оптимизации запасов и планирования производства.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Управление качеством и производством</w:t>
      </w:r>
    </w:p>
    <w:p w:rsidR="00C854AA" w:rsidRPr="00C854AA" w:rsidRDefault="00C854AA" w:rsidP="00C854A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Статистическое управление процессами (SPC):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применение </w:t>
      </w: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контрольных карт </w:t>
      </w:r>
      <w:proofErr w:type="spellStart"/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Шухарта</w:t>
      </w:r>
      <w:proofErr w:type="spellEnd"/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для мониторинга технологических процессов, удержания их в заданных рамках и выявления неконтролируемых отклонений.</w:t>
      </w:r>
    </w:p>
    <w:p w:rsidR="00C854AA" w:rsidRPr="00C854AA" w:rsidRDefault="00C854AA" w:rsidP="00C854A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Приемочный контроль: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</w:t>
      </w: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выборочных методов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для контроля качества партий готовой продукции.</w:t>
      </w:r>
    </w:p>
    <w:p w:rsidR="00C854AA" w:rsidRPr="00C854AA" w:rsidRDefault="00C854AA" w:rsidP="00C854A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Анализ точности и стабильности: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оценивание возможностей процесса (</w:t>
      </w:r>
      <w:proofErr w:type="spellStart"/>
      <w:r w:rsidRPr="00C854AA">
        <w:rPr>
          <w:rFonts w:ascii="Times New Roman" w:hAnsi="Times New Roman" w:cs="Times New Roman"/>
          <w:sz w:val="28"/>
          <w:szCs w:val="28"/>
          <w:lang w:val="ru-RU"/>
        </w:rPr>
        <w:t>Process</w:t>
      </w:r>
      <w:proofErr w:type="spellEnd"/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54AA">
        <w:rPr>
          <w:rFonts w:ascii="Times New Roman" w:hAnsi="Times New Roman" w:cs="Times New Roman"/>
          <w:sz w:val="28"/>
          <w:szCs w:val="28"/>
          <w:lang w:val="ru-RU"/>
        </w:rPr>
        <w:t>Capability</w:t>
      </w:r>
      <w:proofErr w:type="spellEnd"/>
      <w:r w:rsidRPr="00C854AA">
        <w:rPr>
          <w:rFonts w:ascii="Times New Roman" w:hAnsi="Times New Roman" w:cs="Times New Roman"/>
          <w:sz w:val="28"/>
          <w:szCs w:val="28"/>
          <w:lang w:val="ru-RU"/>
        </w:rPr>
        <w:t>) и выявление неуправляемого процесса.</w:t>
      </w:r>
    </w:p>
    <w:p w:rsidR="00C854AA" w:rsidRPr="00C854AA" w:rsidRDefault="00C854AA" w:rsidP="00C854A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Функционально-стоимостный анализ (ФСА):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оценка соответствия качества и полезности функций продукции затратам на них.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Государственное управление и демография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Статистика лежит в основе формирования </w:t>
      </w: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государственной политики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, оценки ее эффективности и понимания </w:t>
      </w: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социально-экономических тенденций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Демография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>Моделирование рождаемости, смертности и миграции для долгосрочного планирования (пенсионная система, здравоохранение, образование).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>Анализ половозрастной структуры, состава семей, уровня образования.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Экономика и государственное управление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Расчет ВВП, инфляции, уровня безработицы, индекса потребительских цен.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>Использование статистических методов для оценки воздействия государственных программ и реформ (например, в области образования, здравоохранения или занятости).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>Проведение выборочных обследований (статистическое наблюдение) для сбора информации о социальных явлениях и уровне жизни населения.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Информационные технологии и </w:t>
      </w:r>
      <w:proofErr w:type="spellStart"/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>Big</w:t>
      </w:r>
      <w:proofErr w:type="spellEnd"/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>Data</w:t>
      </w:r>
      <w:proofErr w:type="spellEnd"/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В эпоху </w:t>
      </w:r>
      <w:proofErr w:type="spellStart"/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Big</w:t>
      </w:r>
      <w:proofErr w:type="spellEnd"/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Data</w:t>
      </w:r>
      <w:proofErr w:type="spellEnd"/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статистические методы стали неотъемлемой частью машинного обучения, искусственного интеллекта и анализа больших массивов данных.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Машинное обучение (ML)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Многие алгоритмы машинного обучения (линейная регрессия, логистическая регрессия, наивный байесовский классификатор, анализ главных компонент) имеют </w:t>
      </w: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статистические корни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>Статистические критерии используются для оценки точности, обобщающей способности и устойчивости ML-моделей.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Факторный анализ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метод главных компонент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применяются для упрощения данных и повышения эффективности моделей.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Анализ данных и </w:t>
      </w:r>
      <w:proofErr w:type="spellStart"/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>Data</w:t>
      </w:r>
      <w:proofErr w:type="spellEnd"/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>Mining</w:t>
      </w:r>
      <w:proofErr w:type="spellEnd"/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ассоциативных правил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кластеризации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gramStart"/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классификации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для поиска скрытых связей</w:t>
      </w:r>
      <w:proofErr w:type="gramEnd"/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и структур в больших данных.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Создание </w:t>
      </w: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последовательных моделей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для прогнозирования поведения пользователей или систем.</w:t>
      </w:r>
    </w:p>
    <w:p w:rsidR="00C854AA" w:rsidRPr="00C854AA" w:rsidRDefault="00C854AA" w:rsidP="0065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агрегированных показателей и графиков для </w:t>
      </w: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сжатой характеристики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изучаемого явления в начальной стадии анализа данных.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Экология и география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Статистика помогает понять и </w:t>
      </w: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моделировать сложные природные процессы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и влияние на них человека.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Мониторинг окружающей среды: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анализ </w:t>
      </w: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временных рядов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климатических данных, уровня загрязнения, численности популяций животных для выявления тенденций и оценки экологического состояния.</w:t>
      </w:r>
    </w:p>
    <w:p w:rsidR="00C854AA" w:rsidRP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Пространственная статистика: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методы для анализа данных с географической привязкой (например, распределение очагов заболеваний или загрязнения).</w:t>
      </w:r>
    </w:p>
    <w:p w:rsidR="00C854AA" w:rsidRDefault="00C854AA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Оценка запасов: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</w:t>
      </w:r>
      <w:r w:rsidRPr="00C854AA">
        <w:rPr>
          <w:rFonts w:ascii="Times New Roman" w:hAnsi="Times New Roman" w:cs="Times New Roman"/>
          <w:bCs/>
          <w:sz w:val="28"/>
          <w:szCs w:val="28"/>
          <w:lang w:val="ru-RU"/>
        </w:rPr>
        <w:t>выборочных методов</w:t>
      </w:r>
      <w:r w:rsidRPr="00C854AA">
        <w:rPr>
          <w:rFonts w:ascii="Times New Roman" w:hAnsi="Times New Roman" w:cs="Times New Roman"/>
          <w:sz w:val="28"/>
          <w:szCs w:val="28"/>
          <w:lang w:val="ru-RU"/>
        </w:rPr>
        <w:t xml:space="preserve"> для оценки запасов природных ресурсов (лесных, рыбных, минеральных).</w:t>
      </w:r>
    </w:p>
    <w:p w:rsidR="00C5087E" w:rsidRDefault="00C5087E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087E" w:rsidRDefault="00C5087E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087E">
        <w:rPr>
          <w:rFonts w:ascii="Times New Roman" w:hAnsi="Times New Roman" w:cs="Times New Roman"/>
          <w:b/>
          <w:sz w:val="28"/>
          <w:szCs w:val="28"/>
          <w:lang w:val="ru-RU"/>
        </w:rPr>
        <w:t>Контрольные вопросы по лекции 1.3</w:t>
      </w:r>
    </w:p>
    <w:p w:rsidR="005F0325" w:rsidRPr="00C5087E" w:rsidRDefault="005F0325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325" w:rsidRPr="005F0325" w:rsidRDefault="005F0325" w:rsidP="005F032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Сформулируйте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основную цель применения статистических методов в рамках контроля качества продукции и процессов? Какова экономическая выгода для предприятия от их внедрения?</w:t>
      </w:r>
    </w:p>
    <w:p w:rsidR="005F0325" w:rsidRPr="005F0325" w:rsidRDefault="005F0325" w:rsidP="005F032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Объясните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разницу между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описательной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аналитической статистикой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>. Приведите примеры задач, которые решает каждый из этих разделов.</w:t>
      </w:r>
    </w:p>
    <w:p w:rsidR="005F0325" w:rsidRPr="005F0325" w:rsidRDefault="005F0325" w:rsidP="005F032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Какую роль выполняет этап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интерпретации математико-статистических выводов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в алгоритме применения аналитической статистики?</w:t>
      </w:r>
    </w:p>
    <w:p w:rsidR="005F0325" w:rsidRPr="005F0325" w:rsidRDefault="005F0325" w:rsidP="005F032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Назовите и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опишите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своими словами пять основных направлений использования статистических методов при проведении работ по контролю качества.</w:t>
      </w:r>
    </w:p>
    <w:p w:rsidR="005F0325" w:rsidRPr="005F0325" w:rsidRDefault="005F0325" w:rsidP="005F032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Как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статистическое управление процессами (SPC) помогает обеспечивать соответствие продукции установленным требованиям, и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какой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ключевой инструмент чаще всего для этого используется?</w:t>
      </w:r>
    </w:p>
    <w:p w:rsidR="005F0325" w:rsidRPr="005F0325" w:rsidRDefault="005F0325" w:rsidP="005F032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В чем заключается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применение статистических методов в сфере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финансов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банковского дела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? Приведите примеры задач, решаемых в этой области (например, кредитный </w:t>
      </w:r>
      <w:proofErr w:type="spellStart"/>
      <w:proofErr w:type="gramStart"/>
      <w:r w:rsidRPr="005F0325">
        <w:rPr>
          <w:rFonts w:ascii="Times New Roman" w:hAnsi="Times New Roman" w:cs="Times New Roman"/>
          <w:sz w:val="28"/>
          <w:szCs w:val="28"/>
          <w:lang w:val="ru-RU"/>
        </w:rPr>
        <w:t>скоринг</w:t>
      </w:r>
      <w:proofErr w:type="spellEnd"/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5F03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0325" w:rsidRPr="005F0325" w:rsidRDefault="005F0325" w:rsidP="005F032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Опишите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статистических методов в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психологии и социологии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>. Какие методы применяются для разработки надежных опросников и тестов?</w:t>
      </w:r>
    </w:p>
    <w:p w:rsidR="005F0325" w:rsidRPr="005F0325" w:rsidRDefault="005F0325" w:rsidP="005F032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Объясните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значение и применение статистических методов в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медицине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здравоохранении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. Как они используются в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клинических испытаниях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F0325" w:rsidRPr="005F0325" w:rsidRDefault="005F0325" w:rsidP="005F032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Перечислите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области применения статистики в сфере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государственного управления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демографии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>. Приведите примеры государственных программ, оценка которых требует статистического анализа.</w:t>
      </w:r>
    </w:p>
    <w:p w:rsidR="005F0325" w:rsidRPr="005F0325" w:rsidRDefault="005F0325" w:rsidP="005F032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Какова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роль статистических методов в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информационных технологиях (ИТ)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 и работе с </w:t>
      </w:r>
      <w:proofErr w:type="spellStart"/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Big</w:t>
      </w:r>
      <w:proofErr w:type="spellEnd"/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Data</w:t>
      </w:r>
      <w:proofErr w:type="spellEnd"/>
      <w:r w:rsidRPr="005F0325">
        <w:rPr>
          <w:rFonts w:ascii="Times New Roman" w:hAnsi="Times New Roman" w:cs="Times New Roman"/>
          <w:sz w:val="28"/>
          <w:szCs w:val="28"/>
          <w:lang w:val="ru-RU"/>
        </w:rPr>
        <w:t xml:space="preserve">? Назовите два статистических по своей сути алгоритма, часто используемых в </w:t>
      </w:r>
      <w:r w:rsidRPr="005F0325">
        <w:rPr>
          <w:rFonts w:ascii="Times New Roman" w:hAnsi="Times New Roman" w:cs="Times New Roman"/>
          <w:bCs/>
          <w:sz w:val="28"/>
          <w:szCs w:val="28"/>
          <w:lang w:val="ru-RU"/>
        </w:rPr>
        <w:t>машинном обучении</w:t>
      </w:r>
      <w:r w:rsidRPr="005F03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087E" w:rsidRPr="00C854AA" w:rsidRDefault="00C5087E" w:rsidP="00C854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54AA" w:rsidRPr="00C854AA" w:rsidRDefault="00C854AA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1FF6" w:rsidRPr="00C854AA" w:rsidRDefault="006C1FF6" w:rsidP="002F5A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C1FF6" w:rsidRPr="00C8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671"/>
    <w:multiLevelType w:val="multilevel"/>
    <w:tmpl w:val="8DCE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C5058"/>
    <w:multiLevelType w:val="multilevel"/>
    <w:tmpl w:val="0360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C3157"/>
    <w:multiLevelType w:val="multilevel"/>
    <w:tmpl w:val="39C45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22B97"/>
    <w:multiLevelType w:val="multilevel"/>
    <w:tmpl w:val="04B8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212CA"/>
    <w:multiLevelType w:val="multilevel"/>
    <w:tmpl w:val="E724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A1445"/>
    <w:multiLevelType w:val="multilevel"/>
    <w:tmpl w:val="8998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96CA2"/>
    <w:multiLevelType w:val="multilevel"/>
    <w:tmpl w:val="BF68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7557A"/>
    <w:multiLevelType w:val="multilevel"/>
    <w:tmpl w:val="0464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272C6A"/>
    <w:multiLevelType w:val="multilevel"/>
    <w:tmpl w:val="130C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D6274"/>
    <w:multiLevelType w:val="multilevel"/>
    <w:tmpl w:val="8386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E61D3"/>
    <w:multiLevelType w:val="multilevel"/>
    <w:tmpl w:val="5C60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C7FBB"/>
    <w:multiLevelType w:val="multilevel"/>
    <w:tmpl w:val="1B6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FB"/>
    <w:rsid w:val="00083204"/>
    <w:rsid w:val="001569FB"/>
    <w:rsid w:val="001D035A"/>
    <w:rsid w:val="002C50D7"/>
    <w:rsid w:val="002F5A42"/>
    <w:rsid w:val="004E3116"/>
    <w:rsid w:val="004F25E2"/>
    <w:rsid w:val="005F0325"/>
    <w:rsid w:val="00654D45"/>
    <w:rsid w:val="006C1FF6"/>
    <w:rsid w:val="007E1A30"/>
    <w:rsid w:val="008B5B68"/>
    <w:rsid w:val="00910F1E"/>
    <w:rsid w:val="00B14684"/>
    <w:rsid w:val="00C5087E"/>
    <w:rsid w:val="00C854AA"/>
    <w:rsid w:val="00CA2B56"/>
    <w:rsid w:val="00E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73890"/>
  <w15:chartTrackingRefBased/>
  <w15:docId w15:val="{213B1D18-62DB-403F-94D0-C231C1C4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17</cp:revision>
  <dcterms:created xsi:type="dcterms:W3CDTF">2024-07-10T13:35:00Z</dcterms:created>
  <dcterms:modified xsi:type="dcterms:W3CDTF">2025-11-01T15:56:00Z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c6e2d550-e5bf-42bb-a03e-0144f70ebe2f</vt:lpwstr>
  </property>
</Properties>
</file>